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1843"/>
        <w:gridCol w:w="8361"/>
      </w:tblGrid>
      <w:tr w:rsidR="00B646F4" w:rsidRPr="004B455B" w14:paraId="04F65870" w14:textId="77777777" w:rsidTr="00ED46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</w:tcPr>
          <w:p w14:paraId="4B464515" w14:textId="76D897C6" w:rsidR="00B646F4" w:rsidRPr="00632F27" w:rsidRDefault="005650C1" w:rsidP="00BD6397">
            <w:pPr>
              <w:pStyle w:val="TableHeading"/>
              <w:rPr>
                <w:b/>
                <w:bCs w:val="0"/>
                <w:sz w:val="22"/>
                <w:szCs w:val="22"/>
              </w:rPr>
            </w:pPr>
            <w:r w:rsidRPr="00632F27">
              <w:rPr>
                <w:b/>
                <w:bCs w:val="0"/>
                <w:sz w:val="22"/>
                <w:szCs w:val="22"/>
              </w:rPr>
              <w:t>Role Profile</w:t>
            </w:r>
          </w:p>
        </w:tc>
        <w:tc>
          <w:tcPr>
            <w:tcW w:w="4097" w:type="pct"/>
          </w:tcPr>
          <w:p w14:paraId="61D5029B" w14:textId="77777777" w:rsidR="00B646F4" w:rsidRPr="004B455B" w:rsidRDefault="00B646F4" w:rsidP="00BD639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6501D" w:rsidRPr="00032874" w14:paraId="4FCBB92F" w14:textId="77777777" w:rsidTr="00ED4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</w:tcPr>
          <w:p w14:paraId="79AB6566" w14:textId="22CEF9E8" w:rsidR="0066501D" w:rsidRPr="00902965" w:rsidRDefault="0066501D" w:rsidP="0066501D">
            <w:pPr>
              <w:pStyle w:val="Table"/>
              <w:rPr>
                <w:sz w:val="22"/>
                <w:szCs w:val="28"/>
              </w:rPr>
            </w:pPr>
            <w:r w:rsidRPr="00902965">
              <w:rPr>
                <w:sz w:val="22"/>
                <w:szCs w:val="28"/>
              </w:rPr>
              <w:t>Job Title:</w:t>
            </w:r>
          </w:p>
        </w:tc>
        <w:tc>
          <w:tcPr>
            <w:tcW w:w="4097" w:type="pct"/>
          </w:tcPr>
          <w:p w14:paraId="3F5DFA68" w14:textId="774CC578" w:rsidR="0066501D" w:rsidRPr="00032874" w:rsidRDefault="005B184F" w:rsidP="0066501D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Senior Technical Learning Specialist</w:t>
            </w:r>
          </w:p>
        </w:tc>
      </w:tr>
      <w:tr w:rsidR="009F3CB1" w:rsidRPr="00032874" w14:paraId="73733F16" w14:textId="77777777" w:rsidTr="00ED4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</w:tcPr>
          <w:p w14:paraId="79C7A115" w14:textId="774B8A05" w:rsidR="009F3CB1" w:rsidRPr="00902965" w:rsidRDefault="009F3CB1" w:rsidP="0066501D">
            <w:pPr>
              <w:pStyle w:val="Table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Grade:</w:t>
            </w:r>
          </w:p>
        </w:tc>
        <w:tc>
          <w:tcPr>
            <w:tcW w:w="4097" w:type="pct"/>
          </w:tcPr>
          <w:p w14:paraId="7A7B9E42" w14:textId="206A4B23" w:rsidR="009F3CB1" w:rsidRPr="00032874" w:rsidRDefault="005B184F" w:rsidP="0066501D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DGT4</w:t>
            </w:r>
          </w:p>
        </w:tc>
      </w:tr>
      <w:tr w:rsidR="0066501D" w:rsidRPr="00032874" w14:paraId="0E085074" w14:textId="77777777" w:rsidTr="00ED46DC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</w:tcPr>
          <w:p w14:paraId="558C2B85" w14:textId="7955FAC4" w:rsidR="0066501D" w:rsidRPr="00902965" w:rsidRDefault="0066501D" w:rsidP="0066501D">
            <w:pPr>
              <w:pStyle w:val="TableBullet"/>
              <w:numPr>
                <w:ilvl w:val="0"/>
                <w:numId w:val="0"/>
              </w:numPr>
              <w:rPr>
                <w:sz w:val="22"/>
                <w:szCs w:val="28"/>
              </w:rPr>
            </w:pPr>
            <w:r w:rsidRPr="00902965">
              <w:rPr>
                <w:sz w:val="22"/>
                <w:szCs w:val="28"/>
              </w:rPr>
              <w:t>Reports to:</w:t>
            </w:r>
          </w:p>
        </w:tc>
        <w:tc>
          <w:tcPr>
            <w:tcW w:w="4097" w:type="pct"/>
          </w:tcPr>
          <w:p w14:paraId="7D6E7949" w14:textId="55997662" w:rsidR="0066501D" w:rsidRPr="00032874" w:rsidRDefault="005B184F" w:rsidP="0066501D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Senior Delivery </w:t>
            </w:r>
            <w:r w:rsidR="00020917">
              <w:rPr>
                <w:sz w:val="22"/>
                <w:szCs w:val="28"/>
              </w:rPr>
              <w:t xml:space="preserve">Operations </w:t>
            </w:r>
            <w:r>
              <w:rPr>
                <w:sz w:val="22"/>
                <w:szCs w:val="28"/>
              </w:rPr>
              <w:t>Manager</w:t>
            </w:r>
          </w:p>
        </w:tc>
      </w:tr>
      <w:tr w:rsidR="0066501D" w:rsidRPr="00032874" w14:paraId="7A776598" w14:textId="77777777" w:rsidTr="00ED46DC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</w:tcPr>
          <w:p w14:paraId="4ED40F85" w14:textId="6F22BBD4" w:rsidR="0066501D" w:rsidRPr="00902965" w:rsidRDefault="0066501D" w:rsidP="0066501D">
            <w:pPr>
              <w:pStyle w:val="TableBullet"/>
              <w:numPr>
                <w:ilvl w:val="0"/>
                <w:numId w:val="0"/>
              </w:numPr>
              <w:rPr>
                <w:sz w:val="22"/>
                <w:szCs w:val="28"/>
              </w:rPr>
            </w:pPr>
            <w:r w:rsidRPr="00902965">
              <w:rPr>
                <w:sz w:val="22"/>
                <w:szCs w:val="28"/>
              </w:rPr>
              <w:t>Location</w:t>
            </w:r>
            <w:r w:rsidR="004C2DA0">
              <w:rPr>
                <w:sz w:val="22"/>
                <w:szCs w:val="28"/>
              </w:rPr>
              <w:t xml:space="preserve"> and Working Pattern</w:t>
            </w:r>
            <w:r w:rsidRPr="00902965">
              <w:rPr>
                <w:sz w:val="22"/>
                <w:szCs w:val="28"/>
              </w:rPr>
              <w:t>:</w:t>
            </w:r>
          </w:p>
        </w:tc>
        <w:tc>
          <w:tcPr>
            <w:tcW w:w="4097" w:type="pct"/>
          </w:tcPr>
          <w:p w14:paraId="55BEF22D" w14:textId="7EDB0CDB" w:rsidR="00324C3A" w:rsidRPr="003E1465" w:rsidRDefault="004C3604" w:rsidP="0066501D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Hybrid </w:t>
            </w:r>
            <w:r w:rsidR="003E1465" w:rsidRPr="003E1465">
              <w:rPr>
                <w:sz w:val="22"/>
                <w:szCs w:val="28"/>
              </w:rPr>
              <w:t>–</w:t>
            </w:r>
            <w:r w:rsidR="009F2A53" w:rsidRPr="003E1465">
              <w:rPr>
                <w:sz w:val="22"/>
                <w:szCs w:val="28"/>
              </w:rPr>
              <w:t xml:space="preserve"> </w:t>
            </w:r>
            <w:r w:rsidR="003E1465" w:rsidRPr="003E1465">
              <w:rPr>
                <w:sz w:val="22"/>
                <w:szCs w:val="28"/>
              </w:rPr>
              <w:t xml:space="preserve">Virtual delivery with </w:t>
            </w:r>
            <w:r w:rsidR="009F2A53" w:rsidRPr="003E1465">
              <w:rPr>
                <w:sz w:val="22"/>
                <w:szCs w:val="28"/>
              </w:rPr>
              <w:t>requirement to deliver from QA centre</w:t>
            </w:r>
            <w:r w:rsidR="00E536CB">
              <w:rPr>
                <w:sz w:val="22"/>
                <w:szCs w:val="28"/>
              </w:rPr>
              <w:t>s</w:t>
            </w:r>
            <w:r w:rsidR="009F2A53" w:rsidRPr="003E1465">
              <w:rPr>
                <w:sz w:val="22"/>
                <w:szCs w:val="28"/>
              </w:rPr>
              <w:t xml:space="preserve"> and client sites</w:t>
            </w:r>
            <w:r w:rsidR="00B15791" w:rsidRPr="003E1465">
              <w:rPr>
                <w:sz w:val="22"/>
                <w:szCs w:val="28"/>
              </w:rPr>
              <w:t xml:space="preserve"> </w:t>
            </w:r>
          </w:p>
          <w:p w14:paraId="386449FE" w14:textId="2B5778B8" w:rsidR="00065CD8" w:rsidRPr="00032874" w:rsidRDefault="00065CD8" w:rsidP="0066501D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Full-Time</w:t>
            </w:r>
          </w:p>
        </w:tc>
      </w:tr>
      <w:tr w:rsidR="0066501D" w:rsidRPr="00032874" w14:paraId="6ED3FDAD" w14:textId="77777777" w:rsidTr="00ED46DC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</w:tcPr>
          <w:p w14:paraId="575F2549" w14:textId="064404D4" w:rsidR="0066501D" w:rsidRPr="00902965" w:rsidRDefault="0066501D" w:rsidP="0066501D">
            <w:pPr>
              <w:pStyle w:val="TableBullet"/>
              <w:numPr>
                <w:ilvl w:val="0"/>
                <w:numId w:val="0"/>
              </w:numPr>
              <w:rPr>
                <w:sz w:val="22"/>
                <w:szCs w:val="28"/>
              </w:rPr>
            </w:pPr>
            <w:r w:rsidRPr="00902965">
              <w:rPr>
                <w:sz w:val="22"/>
                <w:szCs w:val="28"/>
              </w:rPr>
              <w:t>Department:</w:t>
            </w:r>
          </w:p>
        </w:tc>
        <w:tc>
          <w:tcPr>
            <w:tcW w:w="4097" w:type="pct"/>
          </w:tcPr>
          <w:p w14:paraId="7826428C" w14:textId="4361D860" w:rsidR="0066501D" w:rsidRPr="00032874" w:rsidRDefault="00020917" w:rsidP="0066501D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AI Team, Data, AI &amp; Software Vertical</w:t>
            </w:r>
          </w:p>
        </w:tc>
      </w:tr>
      <w:tr w:rsidR="009F3CB1" w:rsidRPr="00032874" w14:paraId="0A5748E3" w14:textId="77777777" w:rsidTr="00ED46DC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pct"/>
          </w:tcPr>
          <w:p w14:paraId="40ECF0BD" w14:textId="42374167" w:rsidR="009F3CB1" w:rsidRPr="00902965" w:rsidRDefault="009F3CB1" w:rsidP="0066501D">
            <w:pPr>
              <w:pStyle w:val="TableBullet"/>
              <w:numPr>
                <w:ilvl w:val="0"/>
                <w:numId w:val="0"/>
              </w:num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Vetting required:</w:t>
            </w:r>
          </w:p>
        </w:tc>
        <w:tc>
          <w:tcPr>
            <w:tcW w:w="4097" w:type="pct"/>
          </w:tcPr>
          <w:p w14:paraId="5CDC4BDD" w14:textId="47D69AB7" w:rsidR="009F3CB1" w:rsidRPr="009F3CB1" w:rsidRDefault="00305457" w:rsidP="0066501D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Enhanced</w:t>
            </w:r>
            <w:r w:rsidR="00295D63">
              <w:rPr>
                <w:sz w:val="22"/>
                <w:szCs w:val="28"/>
              </w:rPr>
              <w:t xml:space="preserve"> DBS</w:t>
            </w:r>
            <w:r w:rsidR="00960266">
              <w:rPr>
                <w:sz w:val="22"/>
                <w:szCs w:val="28"/>
              </w:rPr>
              <w:t xml:space="preserve"> &amp; BPSS</w:t>
            </w:r>
          </w:p>
        </w:tc>
      </w:tr>
    </w:tbl>
    <w:p w14:paraId="5594F886" w14:textId="77777777" w:rsidR="00DD6FFF" w:rsidRPr="00BB03CC" w:rsidRDefault="00DD6FFF" w:rsidP="00BB03CC">
      <w:pPr>
        <w:pStyle w:val="Table"/>
      </w:pPr>
    </w:p>
    <w:tbl>
      <w:tblPr>
        <w:tblStyle w:val="GridTable4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1832"/>
        <w:gridCol w:w="8372"/>
      </w:tblGrid>
      <w:tr w:rsidR="006E690D" w:rsidRPr="00032874" w14:paraId="20760440" w14:textId="77777777" w:rsidTr="00C25B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14:paraId="3FD77C88" w14:textId="1997BBD5" w:rsidR="006E690D" w:rsidRPr="00032874" w:rsidRDefault="006E690D" w:rsidP="00BD6397">
            <w:pPr>
              <w:pStyle w:val="TableHeading"/>
              <w:rPr>
                <w:b/>
                <w:bCs w:val="0"/>
                <w:sz w:val="22"/>
                <w:szCs w:val="28"/>
              </w:rPr>
            </w:pPr>
            <w:r w:rsidRPr="00032874">
              <w:rPr>
                <w:b/>
                <w:bCs w:val="0"/>
                <w:sz w:val="22"/>
                <w:szCs w:val="28"/>
              </w:rPr>
              <w:t>About the role</w:t>
            </w:r>
          </w:p>
        </w:tc>
        <w:tc>
          <w:tcPr>
            <w:tcW w:w="4167" w:type="pct"/>
          </w:tcPr>
          <w:p w14:paraId="48D14CA4" w14:textId="77777777" w:rsidR="006E690D" w:rsidRPr="00032874" w:rsidRDefault="006E690D" w:rsidP="00BD639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6E690D" w:rsidRPr="00032874" w14:paraId="137664B4" w14:textId="77777777" w:rsidTr="00C25B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14:paraId="6A8DC877" w14:textId="1C8D72D4" w:rsidR="006E690D" w:rsidRPr="00902965" w:rsidRDefault="004F4FBA" w:rsidP="00BD6397">
            <w:pPr>
              <w:pStyle w:val="Table"/>
              <w:rPr>
                <w:sz w:val="22"/>
                <w:szCs w:val="28"/>
              </w:rPr>
            </w:pPr>
            <w:r w:rsidRPr="00902965">
              <w:rPr>
                <w:sz w:val="22"/>
                <w:szCs w:val="28"/>
              </w:rPr>
              <w:t>Summary</w:t>
            </w:r>
            <w:r w:rsidR="005650C1">
              <w:rPr>
                <w:sz w:val="22"/>
                <w:szCs w:val="28"/>
              </w:rPr>
              <w:t>:</w:t>
            </w:r>
          </w:p>
        </w:tc>
        <w:tc>
          <w:tcPr>
            <w:tcW w:w="4167" w:type="pct"/>
          </w:tcPr>
          <w:p w14:paraId="0325435D" w14:textId="77777777" w:rsidR="004C79A7" w:rsidRPr="00DF6AB7" w:rsidRDefault="004C79A7" w:rsidP="004C79A7">
            <w:pPr>
              <w:pStyle w:val="Table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F6AB7">
              <w:rPr>
                <w:sz w:val="22"/>
                <w:szCs w:val="22"/>
              </w:rPr>
              <w:t>As an expert in AI Engineering and Agentic AI, you will deliver innovative, high-quality training across AI Engineering, Generative AI, AI Agents, Agentic Workflows, LLM Application Development and Modern AI Platforms to a diverse range of clients.</w:t>
            </w:r>
          </w:p>
          <w:p w14:paraId="10D00587" w14:textId="46389126" w:rsidR="00E71E98" w:rsidRPr="00DF6AB7" w:rsidRDefault="00E71E98" w:rsidP="00E71E98">
            <w:pPr>
              <w:pStyle w:val="Table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F6AB7">
              <w:rPr>
                <w:sz w:val="22"/>
                <w:szCs w:val="22"/>
              </w:rPr>
              <w:t>You</w:t>
            </w:r>
            <w:r w:rsidR="00E32879" w:rsidRPr="00DF6AB7">
              <w:rPr>
                <w:sz w:val="22"/>
                <w:szCs w:val="22"/>
              </w:rPr>
              <w:t xml:space="preserve"> </w:t>
            </w:r>
            <w:r w:rsidRPr="00DF6AB7">
              <w:rPr>
                <w:sz w:val="22"/>
                <w:szCs w:val="22"/>
              </w:rPr>
              <w:t>will empower learners to apply their knowledge effectively in real-world scenarios. You’ll maintain high satisfaction scores, contribute as a subject matter expert, and collaborate across teams to support shared goals and continuous improvement.</w:t>
            </w:r>
          </w:p>
          <w:p w14:paraId="59A7158F" w14:textId="72B17D68" w:rsidR="008546D9" w:rsidRPr="00DF6AB7" w:rsidRDefault="008546D9" w:rsidP="008546D9">
            <w:pPr>
              <w:pStyle w:val="Table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F6AB7">
              <w:rPr>
                <w:sz w:val="22"/>
                <w:szCs w:val="22"/>
              </w:rPr>
              <w:t xml:space="preserve">In addition to training delivery, you will </w:t>
            </w:r>
            <w:r w:rsidRPr="00DF6AB7">
              <w:rPr>
                <w:sz w:val="22"/>
                <w:szCs w:val="22"/>
              </w:rPr>
              <w:t>support</w:t>
            </w:r>
            <w:r w:rsidRPr="00DF6AB7">
              <w:rPr>
                <w:sz w:val="22"/>
                <w:szCs w:val="22"/>
              </w:rPr>
              <w:t xml:space="preserve"> in shaping the future of AI learning by contributing to the design, development and continuous improvement of cutting-edge AI Engineering </w:t>
            </w:r>
            <w:r w:rsidR="009144ED" w:rsidRPr="00DF6AB7">
              <w:rPr>
                <w:sz w:val="22"/>
                <w:szCs w:val="22"/>
              </w:rPr>
              <w:t xml:space="preserve">and </w:t>
            </w:r>
            <w:r w:rsidRPr="00DF6AB7">
              <w:rPr>
                <w:sz w:val="22"/>
                <w:szCs w:val="22"/>
              </w:rPr>
              <w:t>Agentic AI</w:t>
            </w:r>
            <w:r w:rsidRPr="00DF6AB7">
              <w:rPr>
                <w:sz w:val="22"/>
                <w:szCs w:val="22"/>
              </w:rPr>
              <w:t xml:space="preserve"> courses.</w:t>
            </w:r>
          </w:p>
          <w:p w14:paraId="5C50666E" w14:textId="1D8B7ADA" w:rsidR="00DF6AB7" w:rsidRPr="00652737" w:rsidRDefault="0065699F" w:rsidP="0065699F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F6AB7">
              <w:rPr>
                <w:rFonts w:eastAsia="Times New Roman" w:cs="Segoe UI"/>
                <w:kern w:val="0"/>
                <w:sz w:val="22"/>
                <w:szCs w:val="22"/>
                <w:lang w:eastAsia="en-GB"/>
                <w14:ligatures w14:val="none"/>
              </w:rPr>
              <w:t>With strong expertise in LLMs, AI orchestration frameworks, retrieval systems, AI application development and cloud-based AI services, you will remain at the forefront of emerging technologies through continuous professional development and industry engagement.</w:t>
            </w:r>
          </w:p>
        </w:tc>
      </w:tr>
      <w:tr w:rsidR="00D25E19" w:rsidRPr="00032874" w14:paraId="3B00190A" w14:textId="77777777" w:rsidTr="00C25B3F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14:paraId="4001FF98" w14:textId="0C43B543" w:rsidR="00D25E19" w:rsidRPr="00902965" w:rsidRDefault="00AB1542" w:rsidP="00D25E19">
            <w:pPr>
              <w:pStyle w:val="TableBullet"/>
              <w:numPr>
                <w:ilvl w:val="0"/>
                <w:numId w:val="0"/>
              </w:numPr>
              <w:rPr>
                <w:sz w:val="22"/>
                <w:szCs w:val="28"/>
              </w:rPr>
            </w:pPr>
            <w:r w:rsidRPr="00902965">
              <w:rPr>
                <w:sz w:val="22"/>
                <w:szCs w:val="28"/>
              </w:rPr>
              <w:t>Role</w:t>
            </w:r>
            <w:r w:rsidR="00D25E19" w:rsidRPr="00902965">
              <w:rPr>
                <w:sz w:val="22"/>
                <w:szCs w:val="28"/>
              </w:rPr>
              <w:t xml:space="preserve"> </w:t>
            </w:r>
            <w:r w:rsidR="00902965">
              <w:rPr>
                <w:sz w:val="22"/>
                <w:szCs w:val="28"/>
              </w:rPr>
              <w:t>R</w:t>
            </w:r>
            <w:r w:rsidR="00D25E19" w:rsidRPr="00902965">
              <w:rPr>
                <w:sz w:val="22"/>
                <w:szCs w:val="28"/>
              </w:rPr>
              <w:t>esponsibilities</w:t>
            </w:r>
            <w:r w:rsidR="005650C1">
              <w:rPr>
                <w:sz w:val="22"/>
                <w:szCs w:val="28"/>
              </w:rPr>
              <w:t>:</w:t>
            </w:r>
          </w:p>
        </w:tc>
        <w:tc>
          <w:tcPr>
            <w:tcW w:w="4167" w:type="pct"/>
          </w:tcPr>
          <w:p w14:paraId="5D693FEA" w14:textId="30C2342F" w:rsidR="003E0875" w:rsidRPr="006572D0" w:rsidRDefault="003E0875" w:rsidP="002E4E16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6572D0">
              <w:rPr>
                <w:b/>
                <w:bCs/>
                <w:sz w:val="22"/>
                <w:szCs w:val="22"/>
              </w:rPr>
              <w:t xml:space="preserve">Training </w:t>
            </w:r>
            <w:r w:rsidR="006572D0" w:rsidRPr="006572D0">
              <w:rPr>
                <w:b/>
                <w:bCs/>
                <w:sz w:val="22"/>
                <w:szCs w:val="22"/>
              </w:rPr>
              <w:t xml:space="preserve">Delivery: </w:t>
            </w:r>
            <w:r w:rsidR="00AB220D" w:rsidRPr="00AB220D">
              <w:rPr>
                <w:sz w:val="22"/>
                <w:szCs w:val="22"/>
              </w:rPr>
              <w:t>Deliver high quality and engaging training</w:t>
            </w:r>
            <w:r w:rsidR="00AB220D">
              <w:rPr>
                <w:b/>
                <w:bCs/>
                <w:sz w:val="22"/>
                <w:szCs w:val="22"/>
              </w:rPr>
              <w:t xml:space="preserve"> </w:t>
            </w:r>
            <w:r w:rsidR="001B6E56">
              <w:rPr>
                <w:sz w:val="22"/>
                <w:szCs w:val="22"/>
              </w:rPr>
              <w:t>in line with polices, industry standards and regulatory requirements.</w:t>
            </w:r>
          </w:p>
          <w:p w14:paraId="1C4FE026" w14:textId="77777777" w:rsidR="00E96890" w:rsidRPr="008F0E60" w:rsidRDefault="00E96890" w:rsidP="00E96890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F0E60">
              <w:rPr>
                <w:b/>
                <w:bCs/>
                <w:sz w:val="22"/>
                <w:szCs w:val="22"/>
              </w:rPr>
              <w:t xml:space="preserve">Performance &amp; Quality Metrics: </w:t>
            </w:r>
            <w:r w:rsidRPr="008F0E60">
              <w:rPr>
                <w:sz w:val="22"/>
                <w:szCs w:val="22"/>
              </w:rPr>
              <w:t>Attain a consistent Trainer Satisfaction Score (TSAT) of 92%+ and achieve ‘Meeting Expectations’ in trainer observations, utilise feedback to improve performance and effectiveness of training, conduct peer observations providing constructive feedback.</w:t>
            </w:r>
          </w:p>
          <w:p w14:paraId="3C0D12DE" w14:textId="31F2AC2D" w:rsidR="00C666CD" w:rsidRDefault="00D25708" w:rsidP="00C666CD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Subject Matter Expertise</w:t>
            </w:r>
            <w:r w:rsidRPr="00BA12C4">
              <w:rPr>
                <w:b/>
                <w:bCs/>
                <w:sz w:val="22"/>
                <w:szCs w:val="22"/>
              </w:rPr>
              <w:t>:</w:t>
            </w:r>
            <w:r w:rsidR="00C666CD">
              <w:rPr>
                <w:b/>
                <w:bCs/>
                <w:sz w:val="22"/>
                <w:szCs w:val="22"/>
              </w:rPr>
              <w:t xml:space="preserve"> </w:t>
            </w:r>
            <w:r w:rsidR="00C666CD">
              <w:rPr>
                <w:sz w:val="22"/>
                <w:szCs w:val="22"/>
              </w:rPr>
              <w:t>Act as a</w:t>
            </w:r>
            <w:r w:rsidR="001B6E56">
              <w:rPr>
                <w:sz w:val="22"/>
                <w:szCs w:val="22"/>
              </w:rPr>
              <w:t xml:space="preserve">n SME </w:t>
            </w:r>
            <w:r w:rsidR="00C666CD">
              <w:rPr>
                <w:sz w:val="22"/>
                <w:szCs w:val="22"/>
              </w:rPr>
              <w:t xml:space="preserve">utilising your </w:t>
            </w:r>
            <w:r w:rsidR="00562788">
              <w:rPr>
                <w:sz w:val="22"/>
                <w:szCs w:val="22"/>
              </w:rPr>
              <w:t>in-depth</w:t>
            </w:r>
            <w:r w:rsidR="00196E61">
              <w:rPr>
                <w:sz w:val="22"/>
                <w:szCs w:val="22"/>
              </w:rPr>
              <w:t xml:space="preserve"> knowledge</w:t>
            </w:r>
            <w:r w:rsidR="00C666CD">
              <w:rPr>
                <w:sz w:val="22"/>
                <w:szCs w:val="22"/>
              </w:rPr>
              <w:t xml:space="preserve"> to contribute insights to internal discussions, client programmes </w:t>
            </w:r>
            <w:r w:rsidR="00C666CD" w:rsidRPr="00562788">
              <w:rPr>
                <w:sz w:val="22"/>
                <w:szCs w:val="22"/>
              </w:rPr>
              <w:t>and</w:t>
            </w:r>
            <w:r w:rsidR="005C4C8D" w:rsidRPr="00562788">
              <w:rPr>
                <w:sz w:val="22"/>
                <w:szCs w:val="22"/>
              </w:rPr>
              <w:t xml:space="preserve"> </w:t>
            </w:r>
            <w:r w:rsidR="00562788" w:rsidRPr="00562788">
              <w:rPr>
                <w:sz w:val="22"/>
                <w:szCs w:val="22"/>
              </w:rPr>
              <w:t>collaborate</w:t>
            </w:r>
            <w:r w:rsidR="00562788">
              <w:rPr>
                <w:sz w:val="22"/>
                <w:szCs w:val="22"/>
              </w:rPr>
              <w:t xml:space="preserve"> </w:t>
            </w:r>
            <w:r w:rsidR="005C4C8D">
              <w:rPr>
                <w:sz w:val="22"/>
                <w:szCs w:val="22"/>
              </w:rPr>
              <w:t xml:space="preserve">cross </w:t>
            </w:r>
            <w:r w:rsidR="00562788">
              <w:rPr>
                <w:sz w:val="22"/>
                <w:szCs w:val="22"/>
              </w:rPr>
              <w:t>functionally</w:t>
            </w:r>
          </w:p>
          <w:p w14:paraId="3F55E4A3" w14:textId="6C573F7F" w:rsidR="00D25708" w:rsidRPr="003571F5" w:rsidRDefault="001B6E56" w:rsidP="002E4E16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3571F5">
              <w:rPr>
                <w:b/>
                <w:bCs/>
                <w:sz w:val="22"/>
                <w:szCs w:val="22"/>
              </w:rPr>
              <w:t xml:space="preserve">Communication: </w:t>
            </w:r>
            <w:r w:rsidR="00132BBF" w:rsidRPr="00B468D4">
              <w:rPr>
                <w:sz w:val="22"/>
                <w:szCs w:val="22"/>
              </w:rPr>
              <w:t xml:space="preserve">Collaborate </w:t>
            </w:r>
            <w:r w:rsidR="00B468D4" w:rsidRPr="00B468D4">
              <w:rPr>
                <w:sz w:val="22"/>
                <w:szCs w:val="22"/>
              </w:rPr>
              <w:t>effectively</w:t>
            </w:r>
            <w:r w:rsidR="00132BBF" w:rsidRPr="00B468D4">
              <w:rPr>
                <w:sz w:val="22"/>
                <w:szCs w:val="22"/>
              </w:rPr>
              <w:t xml:space="preserve"> across teams, </w:t>
            </w:r>
            <w:r w:rsidR="00B468D4" w:rsidRPr="00B468D4">
              <w:rPr>
                <w:sz w:val="22"/>
                <w:szCs w:val="22"/>
              </w:rPr>
              <w:t>m</w:t>
            </w:r>
            <w:r w:rsidR="003571F5" w:rsidRPr="00B468D4">
              <w:rPr>
                <w:sz w:val="22"/>
                <w:szCs w:val="22"/>
              </w:rPr>
              <w:t>aintain</w:t>
            </w:r>
            <w:r w:rsidR="00B468D4" w:rsidRPr="00B468D4">
              <w:rPr>
                <w:sz w:val="22"/>
                <w:szCs w:val="22"/>
              </w:rPr>
              <w:t>ing</w:t>
            </w:r>
            <w:r w:rsidR="003571F5" w:rsidRPr="003571F5">
              <w:rPr>
                <w:sz w:val="22"/>
                <w:szCs w:val="22"/>
              </w:rPr>
              <w:t xml:space="preserve"> </w:t>
            </w:r>
            <w:r w:rsidR="00420EAF">
              <w:rPr>
                <w:sz w:val="22"/>
                <w:szCs w:val="22"/>
              </w:rPr>
              <w:t>professional</w:t>
            </w:r>
            <w:r w:rsidR="003571F5" w:rsidRPr="003571F5">
              <w:rPr>
                <w:sz w:val="22"/>
                <w:szCs w:val="22"/>
              </w:rPr>
              <w:t xml:space="preserve"> proactive communication with internal and external stakeholders</w:t>
            </w:r>
          </w:p>
          <w:p w14:paraId="38913A2C" w14:textId="0A663E4F" w:rsidR="001B6E56" w:rsidRDefault="001B6E56" w:rsidP="002E4E16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3571F5">
              <w:rPr>
                <w:b/>
                <w:bCs/>
                <w:sz w:val="22"/>
                <w:szCs w:val="22"/>
              </w:rPr>
              <w:t>C</w:t>
            </w:r>
            <w:r w:rsidR="003571F5" w:rsidRPr="003571F5">
              <w:rPr>
                <w:b/>
                <w:bCs/>
                <w:sz w:val="22"/>
                <w:szCs w:val="22"/>
              </w:rPr>
              <w:t xml:space="preserve">ontribution: </w:t>
            </w:r>
            <w:r w:rsidR="004505C5" w:rsidRPr="00CE5345">
              <w:rPr>
                <w:sz w:val="22"/>
                <w:szCs w:val="22"/>
              </w:rPr>
              <w:t xml:space="preserve">Support team </w:t>
            </w:r>
            <w:r w:rsidR="004427D2" w:rsidRPr="00CE5345">
              <w:rPr>
                <w:sz w:val="22"/>
                <w:szCs w:val="22"/>
              </w:rPr>
              <w:t>objectives and initiatives,</w:t>
            </w:r>
            <w:r w:rsidR="006F36CC" w:rsidRPr="00CE5345">
              <w:rPr>
                <w:sz w:val="22"/>
                <w:szCs w:val="22"/>
              </w:rPr>
              <w:t xml:space="preserve"> demonstrate accountability and </w:t>
            </w:r>
            <w:r w:rsidR="00CE5345" w:rsidRPr="00CE5345">
              <w:rPr>
                <w:sz w:val="22"/>
                <w:szCs w:val="22"/>
              </w:rPr>
              <w:t>reliability showing flexibility to adapt to priorities</w:t>
            </w:r>
            <w:r w:rsidR="004427D2">
              <w:rPr>
                <w:b/>
                <w:bCs/>
                <w:sz w:val="22"/>
                <w:szCs w:val="22"/>
              </w:rPr>
              <w:t xml:space="preserve"> </w:t>
            </w:r>
          </w:p>
          <w:p w14:paraId="27B73885" w14:textId="6691A3EE" w:rsidR="00DF6AB7" w:rsidRPr="00C25B3F" w:rsidRDefault="00AD3801" w:rsidP="00C25B3F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Continuous Professional Development:</w:t>
            </w:r>
            <w:r w:rsidR="00C613FA">
              <w:rPr>
                <w:b/>
                <w:bCs/>
                <w:sz w:val="22"/>
                <w:szCs w:val="22"/>
              </w:rPr>
              <w:t xml:space="preserve"> </w:t>
            </w:r>
            <w:r w:rsidR="00C613FA" w:rsidRPr="00904581">
              <w:rPr>
                <w:sz w:val="22"/>
                <w:szCs w:val="22"/>
              </w:rPr>
              <w:t xml:space="preserve">Proactively </w:t>
            </w:r>
            <w:r w:rsidR="00395B27">
              <w:rPr>
                <w:sz w:val="22"/>
                <w:szCs w:val="22"/>
              </w:rPr>
              <w:t xml:space="preserve">maintain </w:t>
            </w:r>
            <w:r w:rsidR="004716A6">
              <w:rPr>
                <w:sz w:val="22"/>
                <w:szCs w:val="22"/>
              </w:rPr>
              <w:t xml:space="preserve">industry recognised </w:t>
            </w:r>
            <w:r w:rsidR="00395B27">
              <w:rPr>
                <w:sz w:val="22"/>
                <w:szCs w:val="22"/>
              </w:rPr>
              <w:t>certifications</w:t>
            </w:r>
            <w:r w:rsidR="00695054">
              <w:rPr>
                <w:sz w:val="22"/>
                <w:szCs w:val="22"/>
              </w:rPr>
              <w:t xml:space="preserve">, </w:t>
            </w:r>
            <w:r w:rsidR="00AE5FCF">
              <w:rPr>
                <w:sz w:val="22"/>
                <w:szCs w:val="22"/>
              </w:rPr>
              <w:t xml:space="preserve">engage in continued learning to </w:t>
            </w:r>
            <w:r w:rsidR="00684118">
              <w:rPr>
                <w:sz w:val="22"/>
                <w:szCs w:val="22"/>
              </w:rPr>
              <w:t>stay up to date with industry tre</w:t>
            </w:r>
            <w:r w:rsidR="00DC548E">
              <w:rPr>
                <w:sz w:val="22"/>
                <w:szCs w:val="22"/>
              </w:rPr>
              <w:t>n</w:t>
            </w:r>
            <w:r w:rsidR="00684118">
              <w:rPr>
                <w:sz w:val="22"/>
                <w:szCs w:val="22"/>
              </w:rPr>
              <w:t xml:space="preserve">ds, emerging tech </w:t>
            </w:r>
            <w:r w:rsidR="00DC548E">
              <w:rPr>
                <w:sz w:val="22"/>
                <w:szCs w:val="22"/>
              </w:rPr>
              <w:t>and best practices</w:t>
            </w:r>
          </w:p>
        </w:tc>
      </w:tr>
      <w:tr w:rsidR="006E7F90" w:rsidRPr="00032874" w14:paraId="47A6EC4C" w14:textId="77777777" w:rsidTr="00C25B3F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14:paraId="1A887773" w14:textId="60858C11" w:rsidR="006E7F90" w:rsidRPr="00902965" w:rsidRDefault="005650C1" w:rsidP="006E7F90">
            <w:pPr>
              <w:pStyle w:val="TableBullet"/>
              <w:numPr>
                <w:ilvl w:val="0"/>
                <w:numId w:val="0"/>
              </w:numPr>
              <w:rPr>
                <w:sz w:val="22"/>
                <w:szCs w:val="28"/>
              </w:rPr>
            </w:pPr>
            <w:r w:rsidRPr="00902965">
              <w:rPr>
                <w:sz w:val="22"/>
                <w:szCs w:val="28"/>
              </w:rPr>
              <w:t xml:space="preserve">Your </w:t>
            </w:r>
            <w:r>
              <w:rPr>
                <w:sz w:val="22"/>
                <w:szCs w:val="28"/>
              </w:rPr>
              <w:t>E</w:t>
            </w:r>
            <w:r w:rsidRPr="00902965">
              <w:rPr>
                <w:sz w:val="22"/>
                <w:szCs w:val="28"/>
              </w:rPr>
              <w:t>xperience/Skills</w:t>
            </w:r>
            <w:r>
              <w:rPr>
                <w:sz w:val="22"/>
                <w:szCs w:val="28"/>
              </w:rPr>
              <w:t>:</w:t>
            </w:r>
          </w:p>
        </w:tc>
        <w:tc>
          <w:tcPr>
            <w:tcW w:w="4167" w:type="pct"/>
          </w:tcPr>
          <w:p w14:paraId="183ACEED" w14:textId="12C8EE09" w:rsidR="002A21D2" w:rsidRPr="00DF6AB7" w:rsidRDefault="006277B8" w:rsidP="002A21D2">
            <w:pPr>
              <w:pStyle w:val="ListParagraph"/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DF6AB7">
              <w:rPr>
                <w:b/>
                <w:bCs/>
                <w:sz w:val="22"/>
                <w:szCs w:val="22"/>
              </w:rPr>
              <w:t>Training Delivery</w:t>
            </w:r>
          </w:p>
          <w:p w14:paraId="52529BCB" w14:textId="7499C9A8" w:rsidR="002A21D2" w:rsidRPr="00DF6AB7" w:rsidRDefault="000B235F" w:rsidP="00E4306A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DF6AB7">
              <w:rPr>
                <w:sz w:val="22"/>
                <w:szCs w:val="22"/>
              </w:rPr>
              <w:lastRenderedPageBreak/>
              <w:t xml:space="preserve">Excellent presentation, facilitation, and coaching skills to effectively deliver complex technical content in an engaging </w:t>
            </w:r>
            <w:r w:rsidR="00E31731" w:rsidRPr="00DF6AB7">
              <w:rPr>
                <w:sz w:val="22"/>
                <w:szCs w:val="22"/>
              </w:rPr>
              <w:t xml:space="preserve">and interactive </w:t>
            </w:r>
            <w:r w:rsidRPr="00DF6AB7">
              <w:rPr>
                <w:sz w:val="22"/>
                <w:szCs w:val="22"/>
              </w:rPr>
              <w:t>manner</w:t>
            </w:r>
            <w:r w:rsidR="00EC72ED" w:rsidRPr="00DF6AB7">
              <w:rPr>
                <w:sz w:val="22"/>
                <w:szCs w:val="22"/>
              </w:rPr>
              <w:t xml:space="preserve"> virtually </w:t>
            </w:r>
            <w:r w:rsidR="0021242C" w:rsidRPr="00DF6AB7">
              <w:rPr>
                <w:sz w:val="22"/>
                <w:szCs w:val="22"/>
              </w:rPr>
              <w:t>and/or in-person</w:t>
            </w:r>
          </w:p>
          <w:p w14:paraId="2B5D138E" w14:textId="52EF5722" w:rsidR="007A64E9" w:rsidRPr="00DF6AB7" w:rsidRDefault="002A21D2" w:rsidP="00E4306A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DF6AB7">
              <w:rPr>
                <w:sz w:val="22"/>
                <w:szCs w:val="22"/>
              </w:rPr>
              <w:t>A</w:t>
            </w:r>
            <w:r w:rsidR="00DC07ED" w:rsidRPr="00DF6AB7">
              <w:rPr>
                <w:sz w:val="22"/>
                <w:szCs w:val="22"/>
              </w:rPr>
              <w:t>bility to connect with diverse audiences</w:t>
            </w:r>
            <w:r w:rsidR="00B907BD" w:rsidRPr="00DF6AB7">
              <w:rPr>
                <w:sz w:val="22"/>
                <w:szCs w:val="22"/>
              </w:rPr>
              <w:t xml:space="preserve"> </w:t>
            </w:r>
            <w:r w:rsidR="003556B0">
              <w:rPr>
                <w:sz w:val="22"/>
                <w:szCs w:val="22"/>
              </w:rPr>
              <w:t xml:space="preserve">both </w:t>
            </w:r>
            <w:r w:rsidR="00B907BD" w:rsidRPr="00DF6AB7">
              <w:rPr>
                <w:sz w:val="22"/>
                <w:szCs w:val="22"/>
              </w:rPr>
              <w:t>technical and non-technical professionals</w:t>
            </w:r>
          </w:p>
          <w:p w14:paraId="3CB3CF13" w14:textId="3DADD0CA" w:rsidR="00315EEB" w:rsidRPr="001C41AF" w:rsidRDefault="001C41AF" w:rsidP="001C41AF">
            <w:pPr>
              <w:pStyle w:val="ListParagraph"/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1C41AF">
              <w:rPr>
                <w:b/>
                <w:bCs/>
                <w:sz w:val="22"/>
                <w:szCs w:val="22"/>
              </w:rPr>
              <w:t xml:space="preserve">AI Engineering &amp; Agentic AI </w:t>
            </w:r>
            <w:r w:rsidR="00315EEB" w:rsidRPr="001C41AF">
              <w:rPr>
                <w:b/>
                <w:bCs/>
                <w:sz w:val="22"/>
                <w:szCs w:val="22"/>
              </w:rPr>
              <w:t>Expertise</w:t>
            </w:r>
          </w:p>
          <w:p w14:paraId="3948DB62" w14:textId="2E578937" w:rsidR="00214D41" w:rsidRPr="00214D41" w:rsidRDefault="00214D41" w:rsidP="00214D41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14D41">
              <w:rPr>
                <w:sz w:val="22"/>
                <w:szCs w:val="22"/>
              </w:rPr>
              <w:t>Deep understanding of Generative AI, Large Language Models (LLMs), Retrieval Augmented Generation (RAG), AI Agents, Agentic Workflows and multi-agent systems</w:t>
            </w:r>
            <w:r w:rsidR="00F12E26">
              <w:rPr>
                <w:sz w:val="22"/>
                <w:szCs w:val="22"/>
              </w:rPr>
              <w:t>.</w:t>
            </w:r>
          </w:p>
          <w:p w14:paraId="3B15234E" w14:textId="421E5D1E" w:rsidR="00214D41" w:rsidRDefault="00214D41" w:rsidP="00214D41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14D41">
              <w:rPr>
                <w:sz w:val="22"/>
                <w:szCs w:val="22"/>
              </w:rPr>
              <w:t>Hands-on experience designing, building and deploying production-ready AI applications using modern AI Engineering practices.</w:t>
            </w:r>
          </w:p>
          <w:p w14:paraId="01DD18EF" w14:textId="743615CE" w:rsidR="00DF4983" w:rsidRPr="00DF4983" w:rsidRDefault="00DF4983" w:rsidP="00DF4983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F4983">
              <w:rPr>
                <w:sz w:val="22"/>
                <w:szCs w:val="22"/>
              </w:rPr>
              <w:t xml:space="preserve">Strong understanding of agent orchestration, planning, reasoning, memory management, tool calling and autonomous AI systems. </w:t>
            </w:r>
          </w:p>
          <w:p w14:paraId="1A124B4A" w14:textId="1FAAD8F8" w:rsidR="00DF4983" w:rsidRPr="00DF4983" w:rsidRDefault="00DF4983" w:rsidP="00DF4983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F4983">
              <w:rPr>
                <w:sz w:val="22"/>
                <w:szCs w:val="22"/>
              </w:rPr>
              <w:t xml:space="preserve">Experience applying AI solutions to real-world business challenges including automation, productivity, customer service, software development and decision support. </w:t>
            </w:r>
          </w:p>
          <w:p w14:paraId="1E05F60D" w14:textId="31C5A3E3" w:rsidR="00256345" w:rsidRPr="002D397C" w:rsidRDefault="00DF4983" w:rsidP="002D397C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F4983">
              <w:rPr>
                <w:sz w:val="22"/>
                <w:szCs w:val="22"/>
              </w:rPr>
              <w:t>Ability to evaluate, optimise and monitor AI systems for performance, safety, reliability and business impact.</w:t>
            </w:r>
          </w:p>
          <w:p w14:paraId="5F544C93" w14:textId="77777777" w:rsidR="00256345" w:rsidRPr="00256345" w:rsidRDefault="00256345" w:rsidP="00256345">
            <w:pPr>
              <w:pStyle w:val="ListParagraph"/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56345">
              <w:rPr>
                <w:b/>
                <w:bCs/>
                <w:sz w:val="22"/>
                <w:szCs w:val="22"/>
              </w:rPr>
              <w:t>AI Engineering Tools &amp; Frameworks</w:t>
            </w:r>
          </w:p>
          <w:p w14:paraId="4C7354AB" w14:textId="6D9BB675" w:rsidR="00DF6972" w:rsidRPr="00DF6972" w:rsidRDefault="00DF6972" w:rsidP="00DF6972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F6972">
              <w:rPr>
                <w:sz w:val="22"/>
                <w:szCs w:val="22"/>
              </w:rPr>
              <w:t xml:space="preserve">Advanced proficiency in Python for AI application development. </w:t>
            </w:r>
          </w:p>
          <w:p w14:paraId="13E9D36D" w14:textId="0D23D275" w:rsidR="00DF6972" w:rsidRPr="00810F94" w:rsidRDefault="00DF6972" w:rsidP="004318EF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10F94">
              <w:rPr>
                <w:sz w:val="22"/>
                <w:szCs w:val="22"/>
              </w:rPr>
              <w:t xml:space="preserve">Experience with leading AI frameworks and orchestration tools including: </w:t>
            </w:r>
            <w:r w:rsidR="009F5470" w:rsidRPr="00810F94">
              <w:rPr>
                <w:sz w:val="22"/>
                <w:szCs w:val="22"/>
              </w:rPr>
              <w:t xml:space="preserve"> </w:t>
            </w:r>
            <w:proofErr w:type="spellStart"/>
            <w:r w:rsidRPr="00810F94">
              <w:rPr>
                <w:sz w:val="22"/>
                <w:szCs w:val="22"/>
              </w:rPr>
              <w:t>LangChain</w:t>
            </w:r>
            <w:proofErr w:type="spellEnd"/>
            <w:r w:rsidR="009F5470" w:rsidRPr="00810F94">
              <w:rPr>
                <w:sz w:val="22"/>
                <w:szCs w:val="22"/>
              </w:rPr>
              <w:t xml:space="preserve">, </w:t>
            </w:r>
            <w:proofErr w:type="spellStart"/>
            <w:r w:rsidRPr="00810F94">
              <w:rPr>
                <w:sz w:val="22"/>
                <w:szCs w:val="22"/>
              </w:rPr>
              <w:t>LangGraph</w:t>
            </w:r>
            <w:proofErr w:type="spellEnd"/>
            <w:r w:rsidR="009F5470" w:rsidRPr="00810F94">
              <w:rPr>
                <w:sz w:val="22"/>
                <w:szCs w:val="22"/>
              </w:rPr>
              <w:t xml:space="preserve">, </w:t>
            </w:r>
            <w:r w:rsidRPr="00810F94">
              <w:rPr>
                <w:sz w:val="22"/>
                <w:szCs w:val="22"/>
              </w:rPr>
              <w:t>Semantic Kernel</w:t>
            </w:r>
            <w:r w:rsidR="00D14A5C" w:rsidRPr="00810F94">
              <w:rPr>
                <w:sz w:val="22"/>
                <w:szCs w:val="22"/>
              </w:rPr>
              <w:t xml:space="preserve">, </w:t>
            </w:r>
            <w:proofErr w:type="spellStart"/>
            <w:r w:rsidRPr="00810F94">
              <w:rPr>
                <w:sz w:val="22"/>
                <w:szCs w:val="22"/>
              </w:rPr>
              <w:t>LlamaIndex</w:t>
            </w:r>
            <w:proofErr w:type="spellEnd"/>
            <w:r w:rsidR="00D14A5C" w:rsidRPr="00810F94">
              <w:rPr>
                <w:sz w:val="22"/>
                <w:szCs w:val="22"/>
              </w:rPr>
              <w:t xml:space="preserve">, </w:t>
            </w:r>
            <w:r w:rsidRPr="00810F94">
              <w:rPr>
                <w:sz w:val="22"/>
                <w:szCs w:val="22"/>
              </w:rPr>
              <w:t>OpenAI SDK</w:t>
            </w:r>
            <w:r w:rsidR="00D14A5C" w:rsidRPr="00810F94">
              <w:rPr>
                <w:sz w:val="22"/>
                <w:szCs w:val="22"/>
              </w:rPr>
              <w:t xml:space="preserve">, </w:t>
            </w:r>
            <w:r w:rsidRPr="00810F94">
              <w:rPr>
                <w:sz w:val="22"/>
                <w:szCs w:val="22"/>
              </w:rPr>
              <w:t>Azure AI Foundry</w:t>
            </w:r>
            <w:r w:rsidR="00810F94" w:rsidRPr="00810F94">
              <w:rPr>
                <w:sz w:val="22"/>
                <w:szCs w:val="22"/>
              </w:rPr>
              <w:t xml:space="preserve">, </w:t>
            </w:r>
            <w:r w:rsidRPr="00810F94">
              <w:rPr>
                <w:sz w:val="22"/>
                <w:szCs w:val="22"/>
              </w:rPr>
              <w:t>Hugging Face</w:t>
            </w:r>
          </w:p>
          <w:p w14:paraId="0C60A8BC" w14:textId="093D357D" w:rsidR="00DF6972" w:rsidRPr="00DF6972" w:rsidRDefault="00DF6972" w:rsidP="00DF6972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F6972">
              <w:rPr>
                <w:sz w:val="22"/>
                <w:szCs w:val="22"/>
              </w:rPr>
              <w:t xml:space="preserve">Experience integrating AI systems with APIs, enterprise software and external tools. </w:t>
            </w:r>
          </w:p>
          <w:p w14:paraId="61D3D535" w14:textId="66CBFD1A" w:rsidR="00DF6972" w:rsidRPr="00DF6972" w:rsidRDefault="00DF6972" w:rsidP="00810F94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F6972">
              <w:rPr>
                <w:sz w:val="22"/>
                <w:szCs w:val="22"/>
              </w:rPr>
              <w:t>Familiarity with vector databases and retrieval technologies</w:t>
            </w:r>
            <w:r w:rsidR="002B2684">
              <w:rPr>
                <w:sz w:val="22"/>
                <w:szCs w:val="22"/>
              </w:rPr>
              <w:t>.</w:t>
            </w:r>
          </w:p>
          <w:p w14:paraId="3DB91618" w14:textId="77777777" w:rsidR="00305205" w:rsidRPr="00305205" w:rsidRDefault="00305205" w:rsidP="00305205">
            <w:pPr>
              <w:pStyle w:val="ListParagraph"/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305205">
              <w:rPr>
                <w:b/>
                <w:bCs/>
                <w:sz w:val="22"/>
                <w:szCs w:val="22"/>
              </w:rPr>
              <w:t>LLM &amp; GenAI Development</w:t>
            </w:r>
          </w:p>
          <w:p w14:paraId="4A1C6F96" w14:textId="148E8098" w:rsidR="00305205" w:rsidRPr="0040558B" w:rsidRDefault="00305205" w:rsidP="0040558B">
            <w:pPr>
              <w:pStyle w:val="ListParagraph"/>
              <w:numPr>
                <w:ilvl w:val="0"/>
                <w:numId w:val="38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D2125">
              <w:rPr>
                <w:sz w:val="22"/>
                <w:szCs w:val="22"/>
              </w:rPr>
              <w:t>Strong understanding of</w:t>
            </w:r>
            <w:r w:rsidR="008D2125" w:rsidRPr="008D2125">
              <w:rPr>
                <w:sz w:val="22"/>
                <w:szCs w:val="22"/>
              </w:rPr>
              <w:t xml:space="preserve">: </w:t>
            </w:r>
            <w:r w:rsidRPr="008D2125">
              <w:rPr>
                <w:sz w:val="22"/>
                <w:szCs w:val="22"/>
              </w:rPr>
              <w:t>Prompt Engineering</w:t>
            </w:r>
            <w:r w:rsidR="008D2125" w:rsidRPr="008D2125">
              <w:rPr>
                <w:sz w:val="22"/>
                <w:szCs w:val="22"/>
              </w:rPr>
              <w:t xml:space="preserve">, </w:t>
            </w:r>
            <w:r w:rsidRPr="008D2125">
              <w:rPr>
                <w:sz w:val="22"/>
                <w:szCs w:val="22"/>
              </w:rPr>
              <w:t>Structured Prompt Design</w:t>
            </w:r>
            <w:r w:rsidR="0040558B">
              <w:rPr>
                <w:sz w:val="22"/>
                <w:szCs w:val="22"/>
              </w:rPr>
              <w:t xml:space="preserve">, </w:t>
            </w:r>
            <w:r w:rsidRPr="0040558B">
              <w:rPr>
                <w:sz w:val="22"/>
                <w:szCs w:val="22"/>
              </w:rPr>
              <w:t>Function Calling</w:t>
            </w:r>
            <w:r w:rsidR="0040558B" w:rsidRPr="0040558B">
              <w:rPr>
                <w:sz w:val="22"/>
                <w:szCs w:val="22"/>
              </w:rPr>
              <w:t xml:space="preserve">, </w:t>
            </w:r>
            <w:r w:rsidRPr="0040558B">
              <w:rPr>
                <w:sz w:val="22"/>
                <w:szCs w:val="22"/>
              </w:rPr>
              <w:t>RAG Architectures</w:t>
            </w:r>
            <w:r w:rsidR="0040558B" w:rsidRPr="0040558B">
              <w:rPr>
                <w:sz w:val="22"/>
                <w:szCs w:val="22"/>
              </w:rPr>
              <w:t xml:space="preserve">, </w:t>
            </w:r>
            <w:r w:rsidRPr="0040558B">
              <w:rPr>
                <w:sz w:val="22"/>
                <w:szCs w:val="22"/>
              </w:rPr>
              <w:t>Fine Tuning Concepts</w:t>
            </w:r>
            <w:r w:rsidR="0040558B" w:rsidRPr="0040558B">
              <w:rPr>
                <w:sz w:val="22"/>
                <w:szCs w:val="22"/>
              </w:rPr>
              <w:t xml:space="preserve">, </w:t>
            </w:r>
            <w:r w:rsidRPr="0040558B">
              <w:rPr>
                <w:sz w:val="22"/>
                <w:szCs w:val="22"/>
              </w:rPr>
              <w:t>Evaluation Frameworks</w:t>
            </w:r>
            <w:r w:rsidR="0040558B" w:rsidRPr="0040558B">
              <w:rPr>
                <w:sz w:val="22"/>
                <w:szCs w:val="22"/>
              </w:rPr>
              <w:t xml:space="preserve">, </w:t>
            </w:r>
            <w:r w:rsidRPr="0040558B">
              <w:rPr>
                <w:sz w:val="22"/>
                <w:szCs w:val="22"/>
              </w:rPr>
              <w:t>Guardrails and AI Safety</w:t>
            </w:r>
          </w:p>
          <w:p w14:paraId="3FF19AF8" w14:textId="77777777" w:rsidR="00305205" w:rsidRPr="00305205" w:rsidRDefault="00305205" w:rsidP="00305205">
            <w:pPr>
              <w:pStyle w:val="ListParagraph"/>
              <w:numPr>
                <w:ilvl w:val="0"/>
                <w:numId w:val="38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05205">
              <w:rPr>
                <w:sz w:val="22"/>
                <w:szCs w:val="22"/>
              </w:rPr>
              <w:t>Experience developing enterprise AI assistants, copilots and agent-based solutions.</w:t>
            </w:r>
          </w:p>
          <w:p w14:paraId="62A961DD" w14:textId="3488052C" w:rsidR="00305205" w:rsidRPr="0040558B" w:rsidRDefault="00305205" w:rsidP="0040558B">
            <w:pPr>
              <w:pStyle w:val="ListParagraph"/>
              <w:numPr>
                <w:ilvl w:val="0"/>
                <w:numId w:val="38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05205">
              <w:rPr>
                <w:sz w:val="22"/>
                <w:szCs w:val="22"/>
              </w:rPr>
              <w:t>Knowledge of multimodal AI including text, image, audio and video applications.</w:t>
            </w:r>
          </w:p>
          <w:p w14:paraId="4C92ACEA" w14:textId="6900125A" w:rsidR="00315EEB" w:rsidRPr="00DF6AB7" w:rsidRDefault="00315EEB" w:rsidP="00315EEB">
            <w:pPr>
              <w:pStyle w:val="ListParagraph"/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DF6AB7">
              <w:rPr>
                <w:b/>
                <w:bCs/>
                <w:sz w:val="22"/>
                <w:szCs w:val="22"/>
              </w:rPr>
              <w:t xml:space="preserve">Cloud &amp; </w:t>
            </w:r>
            <w:r w:rsidR="00A929C8">
              <w:rPr>
                <w:b/>
                <w:bCs/>
                <w:sz w:val="22"/>
                <w:szCs w:val="22"/>
              </w:rPr>
              <w:t>Enterprise AI Platform</w:t>
            </w:r>
          </w:p>
          <w:p w14:paraId="320078D5" w14:textId="77777777" w:rsidR="00315EEB" w:rsidRPr="00DF6AB7" w:rsidRDefault="00315EEB" w:rsidP="00315EEB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F6AB7">
              <w:rPr>
                <w:sz w:val="22"/>
                <w:szCs w:val="22"/>
              </w:rPr>
              <w:t>Working familiarity with modern cloud ecosystems (AWS, Azure, GCP) including AI/ML services, data lake architectures, and cloud native tooling</w:t>
            </w:r>
          </w:p>
          <w:p w14:paraId="03E9F4EB" w14:textId="22DF20BC" w:rsidR="00A929C8" w:rsidRPr="00A929C8" w:rsidRDefault="00A929C8" w:rsidP="00A929C8">
            <w:pPr>
              <w:pStyle w:val="ListParagraph"/>
              <w:numPr>
                <w:ilvl w:val="0"/>
                <w:numId w:val="3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929C8">
              <w:rPr>
                <w:sz w:val="22"/>
                <w:szCs w:val="22"/>
              </w:rPr>
              <w:t xml:space="preserve">Understanding of enterprise AI governance, security, compliance and responsible AI practices. </w:t>
            </w:r>
          </w:p>
          <w:p w14:paraId="41658FAC" w14:textId="005D42DF" w:rsidR="00A929C8" w:rsidRPr="00A929C8" w:rsidRDefault="00A929C8" w:rsidP="00A929C8">
            <w:pPr>
              <w:pStyle w:val="ListParagraph"/>
              <w:numPr>
                <w:ilvl w:val="0"/>
                <w:numId w:val="3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929C8">
              <w:rPr>
                <w:sz w:val="22"/>
                <w:szCs w:val="22"/>
              </w:rPr>
              <w:t>Familiarity with deployment, monitoring and lifecycle management of AI solutions.</w:t>
            </w:r>
          </w:p>
          <w:p w14:paraId="1320F6F3" w14:textId="77777777" w:rsidR="00B8705D" w:rsidRPr="00B8705D" w:rsidRDefault="00B8705D" w:rsidP="00B8705D">
            <w:pPr>
              <w:pStyle w:val="ListParagraph"/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B8705D">
              <w:rPr>
                <w:b/>
                <w:bCs/>
                <w:sz w:val="22"/>
                <w:szCs w:val="22"/>
              </w:rPr>
              <w:t>Data &amp; Integration</w:t>
            </w:r>
          </w:p>
          <w:p w14:paraId="72AE948D" w14:textId="77777777" w:rsidR="00B8705D" w:rsidRPr="00B8705D" w:rsidRDefault="00B8705D" w:rsidP="00B8705D">
            <w:pPr>
              <w:pStyle w:val="ListParagraph"/>
              <w:numPr>
                <w:ilvl w:val="0"/>
                <w:numId w:val="39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8705D">
              <w:rPr>
                <w:sz w:val="22"/>
                <w:szCs w:val="22"/>
              </w:rPr>
              <w:t>Experience integrating AI systems with structured and unstructured enterprise data.</w:t>
            </w:r>
          </w:p>
          <w:p w14:paraId="65243896" w14:textId="6FB66074" w:rsidR="00B8705D" w:rsidRPr="008451B3" w:rsidRDefault="00B8705D" w:rsidP="008451B3">
            <w:pPr>
              <w:pStyle w:val="ListParagraph"/>
              <w:numPr>
                <w:ilvl w:val="0"/>
                <w:numId w:val="39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451B3">
              <w:rPr>
                <w:sz w:val="22"/>
                <w:szCs w:val="22"/>
              </w:rPr>
              <w:t>Working knowledge of</w:t>
            </w:r>
            <w:r w:rsidRPr="008451B3">
              <w:rPr>
                <w:sz w:val="22"/>
                <w:szCs w:val="22"/>
              </w:rPr>
              <w:t xml:space="preserve"> </w:t>
            </w:r>
            <w:r w:rsidRPr="008451B3">
              <w:rPr>
                <w:sz w:val="22"/>
                <w:szCs w:val="22"/>
              </w:rPr>
              <w:t>SQL</w:t>
            </w:r>
            <w:r w:rsidRPr="008451B3">
              <w:rPr>
                <w:sz w:val="22"/>
                <w:szCs w:val="22"/>
              </w:rPr>
              <w:t xml:space="preserve">, </w:t>
            </w:r>
            <w:r w:rsidRPr="008451B3">
              <w:rPr>
                <w:sz w:val="22"/>
                <w:szCs w:val="22"/>
              </w:rPr>
              <w:t>Databricks</w:t>
            </w:r>
            <w:r w:rsidRPr="008451B3">
              <w:rPr>
                <w:sz w:val="22"/>
                <w:szCs w:val="22"/>
              </w:rPr>
              <w:t xml:space="preserve">, </w:t>
            </w:r>
            <w:r w:rsidRPr="008451B3">
              <w:rPr>
                <w:sz w:val="22"/>
                <w:szCs w:val="22"/>
              </w:rPr>
              <w:t>Microsoft Fabric</w:t>
            </w:r>
            <w:r w:rsidRPr="008451B3">
              <w:rPr>
                <w:sz w:val="22"/>
                <w:szCs w:val="22"/>
              </w:rPr>
              <w:t xml:space="preserve">, </w:t>
            </w:r>
            <w:r w:rsidRPr="008451B3">
              <w:rPr>
                <w:sz w:val="22"/>
                <w:szCs w:val="22"/>
              </w:rPr>
              <w:t>Data Lake architectures</w:t>
            </w:r>
            <w:r w:rsidR="008451B3" w:rsidRPr="008451B3">
              <w:rPr>
                <w:sz w:val="22"/>
                <w:szCs w:val="22"/>
              </w:rPr>
              <w:t xml:space="preserve">, </w:t>
            </w:r>
            <w:r w:rsidRPr="008451B3">
              <w:rPr>
                <w:sz w:val="22"/>
                <w:szCs w:val="22"/>
              </w:rPr>
              <w:t>APIs and microservices</w:t>
            </w:r>
          </w:p>
          <w:p w14:paraId="399BBBB1" w14:textId="77777777" w:rsidR="00B8705D" w:rsidRPr="008451B3" w:rsidRDefault="00B8705D" w:rsidP="00B8705D">
            <w:pPr>
              <w:pStyle w:val="ListParagraph"/>
              <w:numPr>
                <w:ilvl w:val="0"/>
                <w:numId w:val="39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451B3">
              <w:rPr>
                <w:sz w:val="22"/>
                <w:szCs w:val="22"/>
              </w:rPr>
              <w:t>Understanding of data governance and information retrieval best practices.</w:t>
            </w:r>
          </w:p>
          <w:p w14:paraId="6016DA75" w14:textId="5B0261A1" w:rsidR="00C60D29" w:rsidRPr="00B02BBC" w:rsidRDefault="005D5E23" w:rsidP="00B02BBC">
            <w:pPr>
              <w:pStyle w:val="ListParagraph"/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02BBC">
              <w:rPr>
                <w:b/>
                <w:bCs/>
                <w:sz w:val="22"/>
                <w:szCs w:val="22"/>
              </w:rPr>
              <w:t xml:space="preserve">Skills and </w:t>
            </w:r>
            <w:r w:rsidR="000B235F" w:rsidRPr="00B02BBC">
              <w:rPr>
                <w:b/>
                <w:bCs/>
                <w:sz w:val="22"/>
                <w:szCs w:val="22"/>
              </w:rPr>
              <w:t>Technical Proficiency</w:t>
            </w:r>
          </w:p>
          <w:p w14:paraId="2D1EBFFD" w14:textId="31356C22" w:rsidR="00104722" w:rsidRPr="00104722" w:rsidRDefault="00104722" w:rsidP="00104722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04722">
              <w:rPr>
                <w:sz w:val="22"/>
                <w:szCs w:val="22"/>
              </w:rPr>
              <w:t xml:space="preserve">Expert knowledge of AI Engineering, Agentic AI and Generative AI concepts and practical implementation. </w:t>
            </w:r>
          </w:p>
          <w:p w14:paraId="0FB82148" w14:textId="4CDCEF4A" w:rsidR="00104722" w:rsidRPr="00104722" w:rsidRDefault="00104722" w:rsidP="00104722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04722">
              <w:rPr>
                <w:sz w:val="22"/>
                <w:szCs w:val="22"/>
              </w:rPr>
              <w:t xml:space="preserve">Strong capability in designing and delivering enterprise AI solutions using modern AI frameworks and platforms. </w:t>
            </w:r>
          </w:p>
          <w:p w14:paraId="25E18EDD" w14:textId="720EBDD8" w:rsidR="00104722" w:rsidRPr="00104722" w:rsidRDefault="00104722" w:rsidP="00104722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04722">
              <w:rPr>
                <w:sz w:val="22"/>
                <w:szCs w:val="22"/>
              </w:rPr>
              <w:lastRenderedPageBreak/>
              <w:t xml:space="preserve">Proficiency in Python, AI orchestration frameworks, vector databases and AI evaluation techniques. </w:t>
            </w:r>
          </w:p>
          <w:p w14:paraId="338BF681" w14:textId="55BA7A47" w:rsidR="002C4FD5" w:rsidRPr="00104722" w:rsidRDefault="00104722" w:rsidP="00104722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04722">
              <w:rPr>
                <w:sz w:val="22"/>
                <w:szCs w:val="22"/>
              </w:rPr>
              <w:t>Ability to explain complex AI concepts to both technical and non-technical audiences.</w:t>
            </w:r>
          </w:p>
          <w:p w14:paraId="2F2A4DC8" w14:textId="7B85F425" w:rsidR="008F4A29" w:rsidRPr="00DF6AB7" w:rsidRDefault="000B235F" w:rsidP="008F4A29">
            <w:pPr>
              <w:pStyle w:val="ListParagraph"/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F6AB7">
              <w:rPr>
                <w:b/>
                <w:bCs/>
                <w:sz w:val="22"/>
                <w:szCs w:val="22"/>
              </w:rPr>
              <w:t xml:space="preserve">Wider </w:t>
            </w:r>
            <w:r w:rsidR="008F4A29" w:rsidRPr="00DF6AB7">
              <w:rPr>
                <w:b/>
                <w:bCs/>
                <w:sz w:val="22"/>
                <w:szCs w:val="22"/>
              </w:rPr>
              <w:t>Requirements</w:t>
            </w:r>
          </w:p>
          <w:p w14:paraId="005B3FB0" w14:textId="378141CE" w:rsidR="00E4306A" w:rsidRPr="00DF6AB7" w:rsidRDefault="0003511C" w:rsidP="00BE6799">
            <w:pPr>
              <w:pStyle w:val="ListParagraph"/>
              <w:numPr>
                <w:ilvl w:val="0"/>
                <w:numId w:val="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F6AB7">
              <w:rPr>
                <w:sz w:val="22"/>
                <w:szCs w:val="22"/>
              </w:rPr>
              <w:t>Passion for education, technology, and empowering others through knowledge sharing</w:t>
            </w:r>
          </w:p>
        </w:tc>
      </w:tr>
      <w:tr w:rsidR="00BE6799" w:rsidRPr="00032874" w14:paraId="3A0C3CAF" w14:textId="77777777" w:rsidTr="00C25B3F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14:paraId="48F3AA88" w14:textId="77777777" w:rsidR="00BE6799" w:rsidRPr="004A1404" w:rsidRDefault="00BE6799" w:rsidP="004A1404">
            <w:pPr>
              <w:spacing w:line="276" w:lineRule="auto"/>
              <w:jc w:val="both"/>
              <w:rPr>
                <w:kern w:val="0"/>
                <w:sz w:val="22"/>
                <w:szCs w:val="28"/>
                <w14:ligatures w14:val="none"/>
              </w:rPr>
            </w:pPr>
            <w:r w:rsidRPr="004A1404">
              <w:rPr>
                <w:kern w:val="0"/>
                <w:sz w:val="22"/>
                <w:szCs w:val="28"/>
                <w14:ligatures w14:val="none"/>
              </w:rPr>
              <w:lastRenderedPageBreak/>
              <w:t>Qualifications:</w:t>
            </w:r>
          </w:p>
          <w:p w14:paraId="75B1443C" w14:textId="77777777" w:rsidR="00BE6799" w:rsidRDefault="00BE6799" w:rsidP="006E7F90">
            <w:pPr>
              <w:pStyle w:val="TableBullet"/>
              <w:numPr>
                <w:ilvl w:val="0"/>
                <w:numId w:val="0"/>
              </w:numPr>
              <w:rPr>
                <w:sz w:val="22"/>
                <w:szCs w:val="28"/>
              </w:rPr>
            </w:pPr>
          </w:p>
        </w:tc>
        <w:tc>
          <w:tcPr>
            <w:tcW w:w="4167" w:type="pct"/>
          </w:tcPr>
          <w:p w14:paraId="1EEDF7E9" w14:textId="5EE3E06C" w:rsidR="00BE6799" w:rsidRPr="002A53E4" w:rsidRDefault="00BE6799" w:rsidP="002A53E4">
            <w:pPr>
              <w:pStyle w:val="ListParagraph"/>
              <w:numPr>
                <w:ilvl w:val="0"/>
                <w:numId w:val="3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Desirable d</w:t>
            </w:r>
            <w:r w:rsidR="002A53E4" w:rsidRPr="002A53E4">
              <w:rPr>
                <w:sz w:val="22"/>
                <w:szCs w:val="22"/>
              </w:rPr>
              <w:t>egree in Computer Science, Artificial Intelligence, Software Engineering, Data Science or related discipline.</w:t>
            </w:r>
          </w:p>
          <w:p w14:paraId="31D73636" w14:textId="77777777" w:rsidR="00AA6879" w:rsidRDefault="00BE6799" w:rsidP="00AA6879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93E79">
              <w:rPr>
                <w:sz w:val="22"/>
                <w:szCs w:val="22"/>
              </w:rPr>
              <w:t xml:space="preserve">Desirable </w:t>
            </w:r>
            <w:r w:rsidRPr="00E4306A">
              <w:rPr>
                <w:sz w:val="22"/>
                <w:szCs w:val="22"/>
              </w:rPr>
              <w:t xml:space="preserve">MSc/PhD </w:t>
            </w:r>
            <w:r w:rsidR="007F7C50" w:rsidRPr="007F7C50">
              <w:rPr>
                <w:sz w:val="22"/>
                <w:szCs w:val="22"/>
              </w:rPr>
              <w:t xml:space="preserve">in Artificial Intelligence, Machine Learning, Computer Science or equivalent experience. </w:t>
            </w:r>
          </w:p>
          <w:p w14:paraId="4DB4B93F" w14:textId="77777777" w:rsidR="00AA6879" w:rsidRDefault="00AA6879" w:rsidP="00B015CE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A6879">
              <w:rPr>
                <w:sz w:val="22"/>
                <w:szCs w:val="22"/>
              </w:rPr>
              <w:t xml:space="preserve">Relevant certifications in </w:t>
            </w:r>
            <w:proofErr w:type="spellStart"/>
            <w:r w:rsidRPr="00AA6879">
              <w:rPr>
                <w:sz w:val="22"/>
                <w:szCs w:val="22"/>
              </w:rPr>
              <w:t>LangChain</w:t>
            </w:r>
            <w:proofErr w:type="spellEnd"/>
            <w:r w:rsidRPr="00AA6879">
              <w:rPr>
                <w:sz w:val="22"/>
                <w:szCs w:val="22"/>
              </w:rPr>
              <w:t>, Agentic AI, Generative AI or Enterprise AI Architecture</w:t>
            </w:r>
          </w:p>
          <w:p w14:paraId="0DC145C4" w14:textId="77777777" w:rsidR="00AA6879" w:rsidRDefault="00AA6879" w:rsidP="00AA6879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A6879">
              <w:rPr>
                <w:sz w:val="22"/>
                <w:szCs w:val="22"/>
              </w:rPr>
              <w:t>Desirable relevant cloud vendor (GCP, AWS, Azure) certifications</w:t>
            </w:r>
          </w:p>
          <w:p w14:paraId="2C93B825" w14:textId="3EC103F3" w:rsidR="00BE6799" w:rsidRPr="00EC6871" w:rsidRDefault="00BE6799" w:rsidP="00652737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Desirable </w:t>
            </w:r>
            <w:r w:rsidR="002D19B3">
              <w:rPr>
                <w:sz w:val="22"/>
                <w:szCs w:val="22"/>
              </w:rPr>
              <w:t>NVIDIA Deep Learning institute Certifications</w:t>
            </w:r>
          </w:p>
        </w:tc>
      </w:tr>
      <w:tr w:rsidR="006E7F90" w:rsidRPr="00032874" w14:paraId="2E2B7A21" w14:textId="77777777" w:rsidTr="00C25B3F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14:paraId="0A20B736" w14:textId="50FF9016" w:rsidR="006E7F90" w:rsidRPr="00902965" w:rsidRDefault="005650C1" w:rsidP="006E7F90">
            <w:pPr>
              <w:pStyle w:val="TableBullet"/>
              <w:numPr>
                <w:ilvl w:val="0"/>
                <w:numId w:val="0"/>
              </w:num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Key Competencies:</w:t>
            </w:r>
          </w:p>
        </w:tc>
        <w:tc>
          <w:tcPr>
            <w:tcW w:w="4167" w:type="pct"/>
          </w:tcPr>
          <w:p w14:paraId="02C532D8" w14:textId="77777777" w:rsidR="009F3CB1" w:rsidRDefault="00EC6871" w:rsidP="005552D0">
            <w:pPr>
              <w:pStyle w:val="ListParagraph"/>
              <w:numPr>
                <w:ilvl w:val="0"/>
                <w:numId w:val="3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C6871">
              <w:rPr>
                <w:sz w:val="22"/>
                <w:szCs w:val="22"/>
              </w:rPr>
              <w:t>Showcase engaging, clear, and interactive delivery of complex technical content, tailored to diverse audiences</w:t>
            </w:r>
          </w:p>
          <w:p w14:paraId="71C8896E" w14:textId="3DC98E06" w:rsidR="000E5DFF" w:rsidRPr="000E5DFF" w:rsidRDefault="000E5DFF" w:rsidP="000E5DFF">
            <w:pPr>
              <w:pStyle w:val="ListParagraph"/>
              <w:numPr>
                <w:ilvl w:val="0"/>
                <w:numId w:val="3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C06BC">
              <w:rPr>
                <w:sz w:val="22"/>
                <w:szCs w:val="22"/>
              </w:rPr>
              <w:t xml:space="preserve">Exhibit clear, professional communication and the ability to explain technical concepts to both technical and non-technical </w:t>
            </w:r>
            <w:r>
              <w:rPr>
                <w:sz w:val="22"/>
                <w:szCs w:val="22"/>
              </w:rPr>
              <w:t>interviewers</w:t>
            </w:r>
          </w:p>
          <w:p w14:paraId="39942B07" w14:textId="4EE08C8A" w:rsidR="00D42263" w:rsidRPr="00D42263" w:rsidRDefault="00D42263" w:rsidP="00D42263">
            <w:pPr>
              <w:pStyle w:val="ListParagraph"/>
              <w:numPr>
                <w:ilvl w:val="0"/>
                <w:numId w:val="3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42263">
              <w:rPr>
                <w:sz w:val="22"/>
                <w:szCs w:val="22"/>
              </w:rPr>
              <w:t xml:space="preserve">Demonstrate deep practical expertise in AI Agents, RAG, GenAI, orchestration frameworks and enterprise AI platforms. </w:t>
            </w:r>
          </w:p>
          <w:p w14:paraId="044372CE" w14:textId="741E274E" w:rsidR="00D42263" w:rsidRPr="00D42263" w:rsidRDefault="00D42263" w:rsidP="00D42263">
            <w:pPr>
              <w:pStyle w:val="ListParagraph"/>
              <w:numPr>
                <w:ilvl w:val="0"/>
                <w:numId w:val="3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42263">
              <w:rPr>
                <w:sz w:val="22"/>
                <w:szCs w:val="22"/>
              </w:rPr>
              <w:t xml:space="preserve">Explain complex AI concepts clearly to technical and business audiences. </w:t>
            </w:r>
          </w:p>
          <w:p w14:paraId="2A97F259" w14:textId="4D7963A7" w:rsidR="00D42263" w:rsidRPr="00D42263" w:rsidRDefault="00D42263" w:rsidP="00D42263">
            <w:pPr>
              <w:pStyle w:val="ListParagraph"/>
              <w:numPr>
                <w:ilvl w:val="0"/>
                <w:numId w:val="3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42263">
              <w:rPr>
                <w:sz w:val="22"/>
                <w:szCs w:val="22"/>
              </w:rPr>
              <w:t xml:space="preserve">Demonstrate experience building production-ready AI applications and agentic solutions. </w:t>
            </w:r>
          </w:p>
          <w:p w14:paraId="22390BF0" w14:textId="2B62FABC" w:rsidR="00D42263" w:rsidRPr="00D42263" w:rsidRDefault="00D42263" w:rsidP="00D42263">
            <w:pPr>
              <w:pStyle w:val="ListParagraph"/>
              <w:numPr>
                <w:ilvl w:val="0"/>
                <w:numId w:val="3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42263">
              <w:rPr>
                <w:sz w:val="22"/>
                <w:szCs w:val="22"/>
              </w:rPr>
              <w:t xml:space="preserve">Share examples of AI innovation, course development and applied AI use cases. </w:t>
            </w:r>
          </w:p>
          <w:p w14:paraId="018BB43B" w14:textId="6871A434" w:rsidR="00D42263" w:rsidRPr="00D42263" w:rsidRDefault="00D42263" w:rsidP="00D42263">
            <w:pPr>
              <w:pStyle w:val="ListParagraph"/>
              <w:numPr>
                <w:ilvl w:val="0"/>
                <w:numId w:val="3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42263">
              <w:rPr>
                <w:sz w:val="22"/>
                <w:szCs w:val="22"/>
              </w:rPr>
              <w:t xml:space="preserve">Evidence continued professional development within the rapidly evolving AI landscape. </w:t>
            </w:r>
          </w:p>
          <w:p w14:paraId="6F17AA1D" w14:textId="77777777" w:rsidR="000E5DFF" w:rsidRDefault="00D42263" w:rsidP="000E5DFF">
            <w:pPr>
              <w:pStyle w:val="ListParagraph"/>
              <w:numPr>
                <w:ilvl w:val="0"/>
                <w:numId w:val="3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42263">
              <w:rPr>
                <w:sz w:val="22"/>
                <w:szCs w:val="22"/>
              </w:rPr>
              <w:t>Demonstrate understanding of Responsible AI, governance, security and enterprise adoption considerations.</w:t>
            </w:r>
          </w:p>
          <w:p w14:paraId="19471B52" w14:textId="46A62649" w:rsidR="00BB03CC" w:rsidRPr="000E5DFF" w:rsidRDefault="00BB03CC" w:rsidP="000E5DFF">
            <w:pPr>
              <w:pStyle w:val="ListParagraph"/>
              <w:numPr>
                <w:ilvl w:val="0"/>
                <w:numId w:val="3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E5DFF">
              <w:rPr>
                <w:sz w:val="22"/>
                <w:szCs w:val="22"/>
              </w:rPr>
              <w:t>Provide evidence of achieving high training satisfaction scores and using feedback to improve delivery</w:t>
            </w:r>
          </w:p>
          <w:p w14:paraId="242157A1" w14:textId="21611CC8" w:rsidR="00EC6871" w:rsidRPr="009F3CB1" w:rsidRDefault="00BB03CC" w:rsidP="00BB03CC">
            <w:pPr>
              <w:pStyle w:val="ListParagraph"/>
              <w:numPr>
                <w:ilvl w:val="0"/>
                <w:numId w:val="3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B03CC">
              <w:rPr>
                <w:sz w:val="22"/>
                <w:szCs w:val="22"/>
              </w:rPr>
              <w:t>Highlight ongoing professional development, certifications, and a proactive approach to staying current with industry trends</w:t>
            </w:r>
          </w:p>
        </w:tc>
      </w:tr>
      <w:tr w:rsidR="00D21917" w:rsidRPr="00032874" w14:paraId="3CF7E384" w14:textId="77777777" w:rsidTr="00C25B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14:paraId="1CE58E50" w14:textId="6C9E7D98" w:rsidR="00D21917" w:rsidRPr="00902965" w:rsidRDefault="00D21917" w:rsidP="00D21917">
            <w:pPr>
              <w:pStyle w:val="Table"/>
              <w:jc w:val="both"/>
              <w:rPr>
                <w:sz w:val="22"/>
                <w:szCs w:val="28"/>
              </w:rPr>
            </w:pPr>
            <w:r w:rsidRPr="00902965">
              <w:rPr>
                <w:sz w:val="22"/>
                <w:szCs w:val="28"/>
              </w:rPr>
              <w:t>About QA</w:t>
            </w:r>
          </w:p>
        </w:tc>
        <w:tc>
          <w:tcPr>
            <w:tcW w:w="4167" w:type="pct"/>
          </w:tcPr>
          <w:p w14:paraId="50CD5A1B" w14:textId="174771EF" w:rsidR="00D21917" w:rsidRDefault="00D21917" w:rsidP="00D21917">
            <w:pPr>
              <w:pStyle w:val="Table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E23C39">
              <w:rPr>
                <w:sz w:val="22"/>
                <w:szCs w:val="28"/>
              </w:rPr>
              <w:t xml:space="preserve">At QA, we believe the future belongs to organisations that </w:t>
            </w:r>
            <w:proofErr w:type="gramStart"/>
            <w:r w:rsidRPr="00E23C39">
              <w:rPr>
                <w:sz w:val="22"/>
                <w:szCs w:val="28"/>
              </w:rPr>
              <w:t>are able to</w:t>
            </w:r>
            <w:proofErr w:type="gramEnd"/>
            <w:r w:rsidRPr="00E23C39">
              <w:rPr>
                <w:sz w:val="22"/>
                <w:szCs w:val="28"/>
              </w:rPr>
              <w:t xml:space="preserve"> learn, master and apply new skills at pace and scale. As the largest tech training company in the UK and the </w:t>
            </w:r>
            <w:proofErr w:type="gramStart"/>
            <w:r w:rsidRPr="00E23C39">
              <w:rPr>
                <w:sz w:val="22"/>
                <w:szCs w:val="28"/>
              </w:rPr>
              <w:t>fastest-growing</w:t>
            </w:r>
            <w:proofErr w:type="gramEnd"/>
            <w:r w:rsidRPr="00E23C39">
              <w:rPr>
                <w:sz w:val="22"/>
                <w:szCs w:val="28"/>
              </w:rPr>
              <w:t xml:space="preserve"> in the US, we partner with 96% of the FTSE and most of the Fortune 500. We have served over 4,000 customers and 1+ million learners since 1985.</w:t>
            </w:r>
          </w:p>
          <w:p w14:paraId="06A3A851" w14:textId="77777777" w:rsidR="007E0049" w:rsidRPr="00E23C39" w:rsidRDefault="007E0049" w:rsidP="00D21917">
            <w:pPr>
              <w:pStyle w:val="Table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14:paraId="7106A44F" w14:textId="77777777" w:rsidR="00D21917" w:rsidRPr="00E23C39" w:rsidRDefault="00D21917" w:rsidP="00D21917">
            <w:pPr>
              <w:pStyle w:val="Table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E23C39">
              <w:rPr>
                <w:sz w:val="22"/>
                <w:szCs w:val="28"/>
              </w:rPr>
              <w:t xml:space="preserve">We believe skills alone aren’t enough but need to be applied back to the business </w:t>
            </w:r>
            <w:proofErr w:type="gramStart"/>
            <w:r w:rsidRPr="00E23C39">
              <w:rPr>
                <w:sz w:val="22"/>
                <w:szCs w:val="28"/>
              </w:rPr>
              <w:t>in order to</w:t>
            </w:r>
            <w:proofErr w:type="gramEnd"/>
            <w:r w:rsidRPr="00E23C39">
              <w:rPr>
                <w:sz w:val="22"/>
                <w:szCs w:val="28"/>
              </w:rPr>
              <w:t xml:space="preserve"> effect change. We do this through tailored learning programmes that connect learning across an organisation’s siloes, create continuity for learners, and feature collaborative, cohort-based modalities to apply skills at pace and at scale. Our unique end-to-end learning solution draws from deep expertise across apprenticeships and instructor-led training,</w:t>
            </w:r>
            <w:r w:rsidRPr="00E23C39">
              <w:rPr>
                <w:rFonts w:ascii="Times New Roman" w:hAnsi="Times New Roman" w:cs="Times New Roman"/>
                <w:sz w:val="22"/>
                <w:szCs w:val="28"/>
              </w:rPr>
              <w:t> </w:t>
            </w:r>
            <w:r w:rsidRPr="00E23C39">
              <w:rPr>
                <w:sz w:val="22"/>
                <w:szCs w:val="28"/>
              </w:rPr>
              <w:t>and self-paced learning.</w:t>
            </w:r>
          </w:p>
          <w:p w14:paraId="2D915F0B" w14:textId="20CAC2F0" w:rsidR="00D21917" w:rsidRPr="00032874" w:rsidRDefault="00D21917" w:rsidP="00D21917">
            <w:pPr>
              <w:pStyle w:val="Table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Please find out more about us at </w:t>
            </w:r>
            <w:r w:rsidRPr="005650C1">
              <w:rPr>
                <w:sz w:val="22"/>
                <w:szCs w:val="28"/>
              </w:rPr>
              <w:t>https://www.qa.com/about/careers/</w:t>
            </w:r>
          </w:p>
        </w:tc>
      </w:tr>
    </w:tbl>
    <w:p w14:paraId="71E7A39B" w14:textId="3BB0AB8A" w:rsidR="00175BFD" w:rsidRPr="00175BFD" w:rsidRDefault="00175BFD" w:rsidP="00C25B3F">
      <w:pPr>
        <w:spacing w:before="0" w:after="160" w:line="259" w:lineRule="auto"/>
      </w:pPr>
    </w:p>
    <w:sectPr w:rsidR="00175BFD" w:rsidRPr="00175BFD" w:rsidSect="004210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851" w:bottom="851" w:left="851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A31EF" w14:textId="77777777" w:rsidR="0084251B" w:rsidRDefault="0084251B" w:rsidP="007F513E">
      <w:r>
        <w:separator/>
      </w:r>
    </w:p>
  </w:endnote>
  <w:endnote w:type="continuationSeparator" w:id="0">
    <w:p w14:paraId="1F81080A" w14:textId="77777777" w:rsidR="0084251B" w:rsidRDefault="0084251B" w:rsidP="007F5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gtree">
    <w:altName w:val="Calibri"/>
    <w:charset w:val="00"/>
    <w:family w:val="auto"/>
    <w:pitch w:val="variable"/>
    <w:sig w:usb0="A000006F" w:usb1="0000007B" w:usb2="00000000" w:usb3="00000000" w:csb0="00000093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igtree ExtraBold">
    <w:charset w:val="00"/>
    <w:family w:val="auto"/>
    <w:pitch w:val="variable"/>
    <w:sig w:usb0="A000006F" w:usb1="0000007B" w:usb2="00000000" w:usb3="00000000" w:csb0="00000093" w:csb1="00000000"/>
  </w:font>
  <w:font w:name="Figtree Medium">
    <w:charset w:val="00"/>
    <w:family w:val="auto"/>
    <w:pitch w:val="variable"/>
    <w:sig w:usb0="A000006F" w:usb1="00000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95D4" w14:textId="77777777" w:rsidR="002A76DD" w:rsidRDefault="002A76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41D7F" w14:textId="205BC505" w:rsidR="005650C1" w:rsidRDefault="005650C1">
    <w:pPr>
      <w:pStyle w:val="Footer"/>
      <w:rPr>
        <w:sz w:val="20"/>
        <w:szCs w:val="20"/>
      </w:rPr>
    </w:pPr>
    <w:r w:rsidRPr="005650C1">
      <w:rPr>
        <w:sz w:val="20"/>
        <w:szCs w:val="20"/>
      </w:rPr>
      <w:t>Author:</w:t>
    </w:r>
    <w:r w:rsidR="007F228C">
      <w:rPr>
        <w:sz w:val="20"/>
        <w:szCs w:val="20"/>
      </w:rPr>
      <w:t xml:space="preserve"> Laura Pitt</w:t>
    </w:r>
    <w:r w:rsidR="007F228C">
      <w:rPr>
        <w:sz w:val="20"/>
        <w:szCs w:val="20"/>
      </w:rPr>
      <w:tab/>
    </w:r>
    <w:r w:rsidRPr="005650C1">
      <w:rPr>
        <w:sz w:val="20"/>
        <w:szCs w:val="20"/>
      </w:rPr>
      <w:t>Date:</w:t>
    </w:r>
    <w:r w:rsidR="007F228C">
      <w:rPr>
        <w:sz w:val="20"/>
        <w:szCs w:val="20"/>
      </w:rPr>
      <w:t xml:space="preserve"> </w:t>
    </w:r>
    <w:r w:rsidR="002A76DD">
      <w:rPr>
        <w:sz w:val="20"/>
        <w:szCs w:val="20"/>
      </w:rPr>
      <w:t>Oct</w:t>
    </w:r>
    <w:r w:rsidR="00D721CE">
      <w:rPr>
        <w:sz w:val="20"/>
        <w:szCs w:val="20"/>
      </w:rPr>
      <w:t>-26</w:t>
    </w:r>
    <w:r w:rsidRPr="005650C1">
      <w:rPr>
        <w:sz w:val="20"/>
        <w:szCs w:val="20"/>
      </w:rPr>
      <w:tab/>
      <w:t>Copyright QA Ltd 2024</w:t>
    </w:r>
  </w:p>
  <w:p w14:paraId="3D37FEEB" w14:textId="77777777" w:rsidR="005650C1" w:rsidRPr="005650C1" w:rsidRDefault="005650C1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89194" w14:textId="77777777" w:rsidR="00786B7E" w:rsidRDefault="00786B7E" w:rsidP="00786B7E">
    <w:pPr>
      <w:pStyle w:val="Footer"/>
      <w:tabs>
        <w:tab w:val="clear" w:pos="9026"/>
        <w:tab w:val="right" w:pos="10204"/>
      </w:tabs>
    </w:pPr>
    <w:r w:rsidRPr="00232C50">
      <w:fldChar w:fldCharType="begin"/>
    </w:r>
    <w:r w:rsidRPr="00232C50">
      <w:instrText xml:space="preserve"> PAGE   \* MERGEFORMAT </w:instrText>
    </w:r>
    <w:r w:rsidRPr="00232C50">
      <w:fldChar w:fldCharType="separate"/>
    </w:r>
    <w:proofErr w:type="spellStart"/>
    <w:r>
      <w:t>i</w:t>
    </w:r>
    <w:proofErr w:type="spellEnd"/>
    <w:r w:rsidRPr="00232C50">
      <w:fldChar w:fldCharType="end"/>
    </w:r>
    <w:r w:rsidRPr="00232C50">
      <w:t xml:space="preserve"> | </w:t>
    </w:r>
    <w:r>
      <w:t>[Insert title]</w:t>
    </w:r>
    <w:r>
      <w:tab/>
    </w:r>
    <w:r>
      <w:tab/>
      <w:t>© QA Limited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F3316" w14:textId="77777777" w:rsidR="0084251B" w:rsidRDefault="0084251B" w:rsidP="007F513E">
      <w:r>
        <w:separator/>
      </w:r>
    </w:p>
  </w:footnote>
  <w:footnote w:type="continuationSeparator" w:id="0">
    <w:p w14:paraId="64545A36" w14:textId="77777777" w:rsidR="0084251B" w:rsidRDefault="0084251B" w:rsidP="007F5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FC5ED" w14:textId="77777777" w:rsidR="002A76DD" w:rsidRDefault="002A76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45BD1" w14:textId="75C27DF3" w:rsidR="00750DA6" w:rsidRDefault="004C0895">
    <w:pPr>
      <w:pStyle w:val="Header"/>
    </w:pPr>
    <w:r>
      <w:rPr>
        <w:noProof/>
      </w:rPr>
      <w:drawing>
        <wp:inline distT="0" distB="0" distL="0" distR="0" wp14:anchorId="67C863C7" wp14:editId="2EE18F07">
          <wp:extent cx="986894" cy="324000"/>
          <wp:effectExtent l="0" t="0" r="3810" b="0"/>
          <wp:docPr id="1000028760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258811" name="Picture 1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894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77EDB">
      <w:t xml:space="preserve">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4401D" w14:textId="77777777" w:rsidR="002A76DD" w:rsidRDefault="002A76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2E34E5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B74673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002837A5"/>
    <w:multiLevelType w:val="multilevel"/>
    <w:tmpl w:val="E8F8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DC5002"/>
    <w:multiLevelType w:val="multilevel"/>
    <w:tmpl w:val="E8B6480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F4E59D5"/>
    <w:multiLevelType w:val="hybridMultilevel"/>
    <w:tmpl w:val="40A0A4FA"/>
    <w:lvl w:ilvl="0" w:tplc="BC34B044">
      <w:numFmt w:val="bullet"/>
      <w:pStyle w:val="Bulletlist1"/>
      <w:lvlText w:val="•"/>
      <w:lvlJc w:val="left"/>
      <w:pPr>
        <w:ind w:left="1080" w:hanging="720"/>
      </w:pPr>
      <w:rPr>
        <w:rFonts w:ascii="Figtree" w:eastAsiaTheme="minorHAnsi" w:hAnsi="Figtre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869FE"/>
    <w:multiLevelType w:val="multilevel"/>
    <w:tmpl w:val="06BA6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324D5B"/>
    <w:multiLevelType w:val="hybridMultilevel"/>
    <w:tmpl w:val="A29CC74A"/>
    <w:lvl w:ilvl="0" w:tplc="1FFEC70C">
      <w:start w:val="1"/>
      <w:numFmt w:val="lowerLetter"/>
      <w:pStyle w:val="LetterList"/>
      <w:lvlText w:val="%1)"/>
      <w:lvlJc w:val="left"/>
      <w:pPr>
        <w:ind w:left="1701" w:hanging="567"/>
      </w:pPr>
      <w:rPr>
        <w:rFonts w:ascii="Montserrat Light" w:hAnsi="Montserrat Light" w:hint="default"/>
        <w:b w:val="0"/>
        <w:i w:val="0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17A11691"/>
    <w:multiLevelType w:val="hybridMultilevel"/>
    <w:tmpl w:val="90360952"/>
    <w:lvl w:ilvl="0" w:tplc="07DA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0E65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B44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12A4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F66C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50FA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6E70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86F6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E474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87A40"/>
    <w:multiLevelType w:val="multilevel"/>
    <w:tmpl w:val="892014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BC0A3E"/>
    <w:multiLevelType w:val="multilevel"/>
    <w:tmpl w:val="5DEED2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A5332"/>
    <w:multiLevelType w:val="hybridMultilevel"/>
    <w:tmpl w:val="94B42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C68B538">
      <w:numFmt w:val="bullet"/>
      <w:lvlText w:val="•"/>
      <w:lvlJc w:val="left"/>
      <w:pPr>
        <w:ind w:left="1440" w:hanging="720"/>
      </w:pPr>
      <w:rPr>
        <w:rFonts w:ascii="Figtree" w:eastAsiaTheme="minorHAnsi" w:hAnsi="Figtree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C37565"/>
    <w:multiLevelType w:val="hybridMultilevel"/>
    <w:tmpl w:val="C89C9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194CAC"/>
    <w:multiLevelType w:val="hybridMultilevel"/>
    <w:tmpl w:val="507034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CE383C"/>
    <w:multiLevelType w:val="multilevel"/>
    <w:tmpl w:val="2BD4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6861FC5"/>
    <w:multiLevelType w:val="multilevel"/>
    <w:tmpl w:val="FFEE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9B1774"/>
    <w:multiLevelType w:val="hybridMultilevel"/>
    <w:tmpl w:val="D4E604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79E09BB"/>
    <w:multiLevelType w:val="hybridMultilevel"/>
    <w:tmpl w:val="E4320BF8"/>
    <w:lvl w:ilvl="0" w:tplc="86B2C846">
      <w:start w:val="1"/>
      <w:numFmt w:val="bullet"/>
      <w:pStyle w:val="Bulletlevel2"/>
      <w:lvlText w:val=""/>
      <w:lvlJc w:val="left"/>
      <w:pPr>
        <w:ind w:left="1701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376A1F40"/>
    <w:multiLevelType w:val="hybridMultilevel"/>
    <w:tmpl w:val="FC4200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63EBB18">
      <w:numFmt w:val="bullet"/>
      <w:lvlText w:val="•"/>
      <w:lvlJc w:val="left"/>
      <w:pPr>
        <w:ind w:left="2160" w:hanging="720"/>
      </w:pPr>
      <w:rPr>
        <w:rFonts w:ascii="Montserrat" w:eastAsiaTheme="minorHAnsi" w:hAnsi="Montserrat" w:cs="Segoe UI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83E6163"/>
    <w:multiLevelType w:val="multilevel"/>
    <w:tmpl w:val="D17283F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B1A1583"/>
    <w:multiLevelType w:val="multilevel"/>
    <w:tmpl w:val="1372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66033D"/>
    <w:multiLevelType w:val="hybridMultilevel"/>
    <w:tmpl w:val="CB3AE8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0BE7023"/>
    <w:multiLevelType w:val="hybridMultilevel"/>
    <w:tmpl w:val="9CD2A5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6155A0"/>
    <w:multiLevelType w:val="hybridMultilevel"/>
    <w:tmpl w:val="65642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87497B"/>
    <w:multiLevelType w:val="hybridMultilevel"/>
    <w:tmpl w:val="7D0A7FCC"/>
    <w:lvl w:ilvl="0" w:tplc="555C0D56">
      <w:start w:val="1"/>
      <w:numFmt w:val="bullet"/>
      <w:pStyle w:val="Table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6B83988"/>
    <w:multiLevelType w:val="hybridMultilevel"/>
    <w:tmpl w:val="D70098A2"/>
    <w:lvl w:ilvl="0" w:tplc="0AD28780">
      <w:start w:val="1"/>
      <w:numFmt w:val="bullet"/>
      <w:pStyle w:val="Bulletlevel1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6806B8"/>
    <w:multiLevelType w:val="hybridMultilevel"/>
    <w:tmpl w:val="F424B3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2758DD"/>
    <w:multiLevelType w:val="hybridMultilevel"/>
    <w:tmpl w:val="C86082BA"/>
    <w:lvl w:ilvl="0" w:tplc="B83A0E84">
      <w:start w:val="1"/>
      <w:numFmt w:val="decimal"/>
      <w:pStyle w:val="Numberlist"/>
      <w:lvlText w:val="%1."/>
      <w:lvlJc w:val="left"/>
      <w:pPr>
        <w:ind w:left="1080" w:hanging="720"/>
      </w:pPr>
      <w:rPr>
        <w:rFonts w:hint="default"/>
      </w:rPr>
    </w:lvl>
    <w:lvl w:ilvl="1" w:tplc="65E80172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765CD3"/>
    <w:multiLevelType w:val="multilevel"/>
    <w:tmpl w:val="C7E401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713C6D"/>
    <w:multiLevelType w:val="multilevel"/>
    <w:tmpl w:val="9DAA1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33951E1"/>
    <w:multiLevelType w:val="hybridMultilevel"/>
    <w:tmpl w:val="0DF25D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12BE8B"/>
    <w:multiLevelType w:val="hybridMultilevel"/>
    <w:tmpl w:val="D4A68364"/>
    <w:lvl w:ilvl="0" w:tplc="0352E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C1EB9A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25421A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3AEAF8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83284B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364EF7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ADE4D8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54460E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F12403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DB3CF3"/>
    <w:multiLevelType w:val="hybridMultilevel"/>
    <w:tmpl w:val="F190B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144F4B"/>
    <w:multiLevelType w:val="multilevel"/>
    <w:tmpl w:val="8542A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BC83387"/>
    <w:multiLevelType w:val="hybridMultilevel"/>
    <w:tmpl w:val="013A68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FC33AD"/>
    <w:multiLevelType w:val="hybridMultilevel"/>
    <w:tmpl w:val="BEE622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5E34A92"/>
    <w:multiLevelType w:val="multilevel"/>
    <w:tmpl w:val="41BE68D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pStyle w:val="Letterlist0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B0717F5"/>
    <w:multiLevelType w:val="hybridMultilevel"/>
    <w:tmpl w:val="6130EC46"/>
    <w:lvl w:ilvl="0" w:tplc="E1AC4982">
      <w:start w:val="1"/>
      <w:numFmt w:val="decimal"/>
      <w:pStyle w:val="NumberList0"/>
      <w:lvlText w:val="%1.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EC76AA0"/>
    <w:multiLevelType w:val="hybridMultilevel"/>
    <w:tmpl w:val="915E57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F867C95"/>
    <w:multiLevelType w:val="multilevel"/>
    <w:tmpl w:val="49C68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8270747">
    <w:abstractNumId w:val="30"/>
  </w:num>
  <w:num w:numId="2" w16cid:durableId="1775049767">
    <w:abstractNumId w:val="18"/>
  </w:num>
  <w:num w:numId="3" w16cid:durableId="1710959336">
    <w:abstractNumId w:val="22"/>
  </w:num>
  <w:num w:numId="4" w16cid:durableId="37897106">
    <w:abstractNumId w:val="4"/>
  </w:num>
  <w:num w:numId="5" w16cid:durableId="1065445368">
    <w:abstractNumId w:val="33"/>
  </w:num>
  <w:num w:numId="6" w16cid:durableId="1509756976">
    <w:abstractNumId w:val="26"/>
  </w:num>
  <w:num w:numId="7" w16cid:durableId="1992630998">
    <w:abstractNumId w:val="3"/>
  </w:num>
  <w:num w:numId="8" w16cid:durableId="1127549620">
    <w:abstractNumId w:val="1"/>
  </w:num>
  <w:num w:numId="9" w16cid:durableId="1623220833">
    <w:abstractNumId w:val="0"/>
  </w:num>
  <w:num w:numId="10" w16cid:durableId="1589922319">
    <w:abstractNumId w:val="23"/>
  </w:num>
  <w:num w:numId="11" w16cid:durableId="380635671">
    <w:abstractNumId w:val="24"/>
  </w:num>
  <w:num w:numId="12" w16cid:durableId="2075270541">
    <w:abstractNumId w:val="16"/>
  </w:num>
  <w:num w:numId="13" w16cid:durableId="658967853">
    <w:abstractNumId w:val="36"/>
  </w:num>
  <w:num w:numId="14" w16cid:durableId="1582442330">
    <w:abstractNumId w:val="6"/>
  </w:num>
  <w:num w:numId="15" w16cid:durableId="1693529811">
    <w:abstractNumId w:val="35"/>
  </w:num>
  <w:num w:numId="16" w16cid:durableId="879363830">
    <w:abstractNumId w:val="17"/>
  </w:num>
  <w:num w:numId="17" w16cid:durableId="303973855">
    <w:abstractNumId w:val="25"/>
  </w:num>
  <w:num w:numId="18" w16cid:durableId="1159082459">
    <w:abstractNumId w:val="29"/>
  </w:num>
  <w:num w:numId="19" w16cid:durableId="1651909354">
    <w:abstractNumId w:val="15"/>
  </w:num>
  <w:num w:numId="20" w16cid:durableId="1145314773">
    <w:abstractNumId w:val="10"/>
  </w:num>
  <w:num w:numId="21" w16cid:durableId="2026054237">
    <w:abstractNumId w:val="37"/>
  </w:num>
  <w:num w:numId="22" w16cid:durableId="392656759">
    <w:abstractNumId w:val="31"/>
  </w:num>
  <w:num w:numId="23" w16cid:durableId="514541387">
    <w:abstractNumId w:val="20"/>
  </w:num>
  <w:num w:numId="24" w16cid:durableId="1430544621">
    <w:abstractNumId w:val="12"/>
  </w:num>
  <w:num w:numId="25" w16cid:durableId="946157240">
    <w:abstractNumId w:val="34"/>
  </w:num>
  <w:num w:numId="26" w16cid:durableId="824970995">
    <w:abstractNumId w:val="32"/>
  </w:num>
  <w:num w:numId="27" w16cid:durableId="1108543428">
    <w:abstractNumId w:val="38"/>
  </w:num>
  <w:num w:numId="28" w16cid:durableId="1290894049">
    <w:abstractNumId w:val="19"/>
  </w:num>
  <w:num w:numId="29" w16cid:durableId="2041784658">
    <w:abstractNumId w:val="7"/>
  </w:num>
  <w:num w:numId="30" w16cid:durableId="241182415">
    <w:abstractNumId w:val="11"/>
  </w:num>
  <w:num w:numId="31" w16cid:durableId="149449421">
    <w:abstractNumId w:val="13"/>
  </w:num>
  <w:num w:numId="32" w16cid:durableId="338388716">
    <w:abstractNumId w:val="28"/>
  </w:num>
  <w:num w:numId="33" w16cid:durableId="1290548035">
    <w:abstractNumId w:val="21"/>
  </w:num>
  <w:num w:numId="34" w16cid:durableId="1115515744">
    <w:abstractNumId w:val="5"/>
  </w:num>
  <w:num w:numId="35" w16cid:durableId="569072674">
    <w:abstractNumId w:val="27"/>
  </w:num>
  <w:num w:numId="36" w16cid:durableId="130174271">
    <w:abstractNumId w:val="2"/>
  </w:num>
  <w:num w:numId="37" w16cid:durableId="1566141388">
    <w:abstractNumId w:val="14"/>
  </w:num>
  <w:num w:numId="38" w16cid:durableId="1830708703">
    <w:abstractNumId w:val="8"/>
  </w:num>
  <w:num w:numId="39" w16cid:durableId="13437803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D42"/>
    <w:rsid w:val="00014C9E"/>
    <w:rsid w:val="00020917"/>
    <w:rsid w:val="000217FA"/>
    <w:rsid w:val="00022EB9"/>
    <w:rsid w:val="00023489"/>
    <w:rsid w:val="00030DD2"/>
    <w:rsid w:val="00032874"/>
    <w:rsid w:val="00032CC3"/>
    <w:rsid w:val="0003511C"/>
    <w:rsid w:val="000439EF"/>
    <w:rsid w:val="0004620D"/>
    <w:rsid w:val="00050436"/>
    <w:rsid w:val="00050B1A"/>
    <w:rsid w:val="00062DF6"/>
    <w:rsid w:val="000650C2"/>
    <w:rsid w:val="0006516C"/>
    <w:rsid w:val="00065CD8"/>
    <w:rsid w:val="0007050E"/>
    <w:rsid w:val="00072656"/>
    <w:rsid w:val="00076C2D"/>
    <w:rsid w:val="00082AC3"/>
    <w:rsid w:val="000910F3"/>
    <w:rsid w:val="00094E27"/>
    <w:rsid w:val="000B235F"/>
    <w:rsid w:val="000C2D89"/>
    <w:rsid w:val="000C4EC3"/>
    <w:rsid w:val="000C6C71"/>
    <w:rsid w:val="000D503C"/>
    <w:rsid w:val="000E26A1"/>
    <w:rsid w:val="000E2F26"/>
    <w:rsid w:val="000E5DFF"/>
    <w:rsid w:val="000F11E8"/>
    <w:rsid w:val="00104722"/>
    <w:rsid w:val="0011357B"/>
    <w:rsid w:val="00114069"/>
    <w:rsid w:val="001255C8"/>
    <w:rsid w:val="001260B8"/>
    <w:rsid w:val="001320FA"/>
    <w:rsid w:val="00132BBF"/>
    <w:rsid w:val="00134C15"/>
    <w:rsid w:val="0014145F"/>
    <w:rsid w:val="0014562C"/>
    <w:rsid w:val="00152AE6"/>
    <w:rsid w:val="0015334B"/>
    <w:rsid w:val="001600EC"/>
    <w:rsid w:val="00162A8C"/>
    <w:rsid w:val="001709BE"/>
    <w:rsid w:val="00175BFD"/>
    <w:rsid w:val="00182B22"/>
    <w:rsid w:val="00185B11"/>
    <w:rsid w:val="00191093"/>
    <w:rsid w:val="00194F98"/>
    <w:rsid w:val="00196E61"/>
    <w:rsid w:val="001B0C6E"/>
    <w:rsid w:val="001B67A1"/>
    <w:rsid w:val="001B6E56"/>
    <w:rsid w:val="001B6FB5"/>
    <w:rsid w:val="001C3428"/>
    <w:rsid w:val="001C41AF"/>
    <w:rsid w:val="001D4CA2"/>
    <w:rsid w:val="001E22F9"/>
    <w:rsid w:val="001E44F2"/>
    <w:rsid w:val="001E5525"/>
    <w:rsid w:val="001F2940"/>
    <w:rsid w:val="001F3385"/>
    <w:rsid w:val="001F4844"/>
    <w:rsid w:val="001F5B9E"/>
    <w:rsid w:val="00202632"/>
    <w:rsid w:val="0021242C"/>
    <w:rsid w:val="00214D41"/>
    <w:rsid w:val="0022020E"/>
    <w:rsid w:val="0022181C"/>
    <w:rsid w:val="0022516E"/>
    <w:rsid w:val="002260DA"/>
    <w:rsid w:val="00241E98"/>
    <w:rsid w:val="00245456"/>
    <w:rsid w:val="002473AB"/>
    <w:rsid w:val="00256345"/>
    <w:rsid w:val="0028219F"/>
    <w:rsid w:val="00291742"/>
    <w:rsid w:val="00295D63"/>
    <w:rsid w:val="002A02A4"/>
    <w:rsid w:val="002A21D2"/>
    <w:rsid w:val="002A365B"/>
    <w:rsid w:val="002A3720"/>
    <w:rsid w:val="002A53E4"/>
    <w:rsid w:val="002A65F1"/>
    <w:rsid w:val="002A76DD"/>
    <w:rsid w:val="002B01A4"/>
    <w:rsid w:val="002B086E"/>
    <w:rsid w:val="002B2684"/>
    <w:rsid w:val="002B6761"/>
    <w:rsid w:val="002B69D6"/>
    <w:rsid w:val="002C0BED"/>
    <w:rsid w:val="002C4FD5"/>
    <w:rsid w:val="002D0547"/>
    <w:rsid w:val="002D19B3"/>
    <w:rsid w:val="002D397C"/>
    <w:rsid w:val="002E1E0A"/>
    <w:rsid w:val="002E2D72"/>
    <w:rsid w:val="002E3C35"/>
    <w:rsid w:val="002E4C08"/>
    <w:rsid w:val="002E79E2"/>
    <w:rsid w:val="002F6E13"/>
    <w:rsid w:val="00305205"/>
    <w:rsid w:val="00305457"/>
    <w:rsid w:val="00315EEB"/>
    <w:rsid w:val="0031624E"/>
    <w:rsid w:val="0032085B"/>
    <w:rsid w:val="00323455"/>
    <w:rsid w:val="00324C3A"/>
    <w:rsid w:val="00325D71"/>
    <w:rsid w:val="00326029"/>
    <w:rsid w:val="0033641D"/>
    <w:rsid w:val="00340E8E"/>
    <w:rsid w:val="003415B4"/>
    <w:rsid w:val="00342A5A"/>
    <w:rsid w:val="00346CF1"/>
    <w:rsid w:val="003517EB"/>
    <w:rsid w:val="00352563"/>
    <w:rsid w:val="003556B0"/>
    <w:rsid w:val="003571F5"/>
    <w:rsid w:val="003603BA"/>
    <w:rsid w:val="00362CE0"/>
    <w:rsid w:val="00364719"/>
    <w:rsid w:val="00393E79"/>
    <w:rsid w:val="00395B27"/>
    <w:rsid w:val="003A7644"/>
    <w:rsid w:val="003A76A5"/>
    <w:rsid w:val="003B0DB6"/>
    <w:rsid w:val="003B54B5"/>
    <w:rsid w:val="003C436F"/>
    <w:rsid w:val="003C698F"/>
    <w:rsid w:val="003E0875"/>
    <w:rsid w:val="003E1465"/>
    <w:rsid w:val="003E4924"/>
    <w:rsid w:val="0040558B"/>
    <w:rsid w:val="00415B0F"/>
    <w:rsid w:val="00416861"/>
    <w:rsid w:val="00420EAF"/>
    <w:rsid w:val="004210EB"/>
    <w:rsid w:val="00433116"/>
    <w:rsid w:val="004354EF"/>
    <w:rsid w:val="00437598"/>
    <w:rsid w:val="00441EB6"/>
    <w:rsid w:val="004427D2"/>
    <w:rsid w:val="004505C5"/>
    <w:rsid w:val="0046212B"/>
    <w:rsid w:val="004716A6"/>
    <w:rsid w:val="00472421"/>
    <w:rsid w:val="0048015F"/>
    <w:rsid w:val="00486D9B"/>
    <w:rsid w:val="004921BC"/>
    <w:rsid w:val="00497AD6"/>
    <w:rsid w:val="004A1404"/>
    <w:rsid w:val="004A227A"/>
    <w:rsid w:val="004A2A30"/>
    <w:rsid w:val="004A2C68"/>
    <w:rsid w:val="004B455B"/>
    <w:rsid w:val="004C0895"/>
    <w:rsid w:val="004C2DA0"/>
    <w:rsid w:val="004C3604"/>
    <w:rsid w:val="004C79A7"/>
    <w:rsid w:val="004D3C50"/>
    <w:rsid w:val="004E08F5"/>
    <w:rsid w:val="004E2302"/>
    <w:rsid w:val="004E5F65"/>
    <w:rsid w:val="004F0BC6"/>
    <w:rsid w:val="004F4FBA"/>
    <w:rsid w:val="00504611"/>
    <w:rsid w:val="00520E70"/>
    <w:rsid w:val="00523655"/>
    <w:rsid w:val="00524EC7"/>
    <w:rsid w:val="00527370"/>
    <w:rsid w:val="0053225A"/>
    <w:rsid w:val="005324A5"/>
    <w:rsid w:val="00533141"/>
    <w:rsid w:val="00537DFE"/>
    <w:rsid w:val="00544E78"/>
    <w:rsid w:val="00547BC5"/>
    <w:rsid w:val="005552D0"/>
    <w:rsid w:val="00555B1C"/>
    <w:rsid w:val="0056013D"/>
    <w:rsid w:val="00562788"/>
    <w:rsid w:val="005650C1"/>
    <w:rsid w:val="005677C0"/>
    <w:rsid w:val="00574380"/>
    <w:rsid w:val="00574451"/>
    <w:rsid w:val="00587965"/>
    <w:rsid w:val="00593FC0"/>
    <w:rsid w:val="00597991"/>
    <w:rsid w:val="005A2769"/>
    <w:rsid w:val="005A300C"/>
    <w:rsid w:val="005A38C2"/>
    <w:rsid w:val="005A656D"/>
    <w:rsid w:val="005A7828"/>
    <w:rsid w:val="005B0D93"/>
    <w:rsid w:val="005B184F"/>
    <w:rsid w:val="005C4C8D"/>
    <w:rsid w:val="005C6623"/>
    <w:rsid w:val="005D5E23"/>
    <w:rsid w:val="005E0DDF"/>
    <w:rsid w:val="005E684A"/>
    <w:rsid w:val="005E7989"/>
    <w:rsid w:val="005F6D89"/>
    <w:rsid w:val="006007BF"/>
    <w:rsid w:val="00602689"/>
    <w:rsid w:val="00610438"/>
    <w:rsid w:val="00612C27"/>
    <w:rsid w:val="00616CE3"/>
    <w:rsid w:val="00621320"/>
    <w:rsid w:val="00624460"/>
    <w:rsid w:val="006270D0"/>
    <w:rsid w:val="006277B8"/>
    <w:rsid w:val="00632F27"/>
    <w:rsid w:val="00635354"/>
    <w:rsid w:val="00635EDD"/>
    <w:rsid w:val="00641E23"/>
    <w:rsid w:val="00645EBB"/>
    <w:rsid w:val="006471A8"/>
    <w:rsid w:val="006511A2"/>
    <w:rsid w:val="00652585"/>
    <w:rsid w:val="00652737"/>
    <w:rsid w:val="0065699F"/>
    <w:rsid w:val="006572D0"/>
    <w:rsid w:val="0066501D"/>
    <w:rsid w:val="00684118"/>
    <w:rsid w:val="0068572B"/>
    <w:rsid w:val="006870B1"/>
    <w:rsid w:val="006911C4"/>
    <w:rsid w:val="00695054"/>
    <w:rsid w:val="00697B9A"/>
    <w:rsid w:val="006A45C5"/>
    <w:rsid w:val="006C0FEB"/>
    <w:rsid w:val="006D6667"/>
    <w:rsid w:val="006E690D"/>
    <w:rsid w:val="006E7F90"/>
    <w:rsid w:val="006F2C7B"/>
    <w:rsid w:val="006F36CC"/>
    <w:rsid w:val="00700570"/>
    <w:rsid w:val="00724E3E"/>
    <w:rsid w:val="0074758F"/>
    <w:rsid w:val="007476B9"/>
    <w:rsid w:val="00750DA6"/>
    <w:rsid w:val="007527E2"/>
    <w:rsid w:val="00762BD0"/>
    <w:rsid w:val="00765FEF"/>
    <w:rsid w:val="007741DD"/>
    <w:rsid w:val="00786B7E"/>
    <w:rsid w:val="007A0F08"/>
    <w:rsid w:val="007A64E9"/>
    <w:rsid w:val="007B47AE"/>
    <w:rsid w:val="007C2497"/>
    <w:rsid w:val="007C3D89"/>
    <w:rsid w:val="007D4E75"/>
    <w:rsid w:val="007D5CA7"/>
    <w:rsid w:val="007D6146"/>
    <w:rsid w:val="007E0049"/>
    <w:rsid w:val="007E2CF4"/>
    <w:rsid w:val="007E44AB"/>
    <w:rsid w:val="007F0543"/>
    <w:rsid w:val="007F228C"/>
    <w:rsid w:val="007F513E"/>
    <w:rsid w:val="007F5A7E"/>
    <w:rsid w:val="007F7C50"/>
    <w:rsid w:val="00801D29"/>
    <w:rsid w:val="00804FD1"/>
    <w:rsid w:val="0080546A"/>
    <w:rsid w:val="00810F94"/>
    <w:rsid w:val="00813540"/>
    <w:rsid w:val="00814640"/>
    <w:rsid w:val="00820D5C"/>
    <w:rsid w:val="0084251B"/>
    <w:rsid w:val="00844BB9"/>
    <w:rsid w:val="008451B3"/>
    <w:rsid w:val="0084601C"/>
    <w:rsid w:val="00846A34"/>
    <w:rsid w:val="00852C18"/>
    <w:rsid w:val="008546D9"/>
    <w:rsid w:val="008578C2"/>
    <w:rsid w:val="008648DD"/>
    <w:rsid w:val="008856DD"/>
    <w:rsid w:val="008965EE"/>
    <w:rsid w:val="008A01D8"/>
    <w:rsid w:val="008B3754"/>
    <w:rsid w:val="008D0376"/>
    <w:rsid w:val="008D14ED"/>
    <w:rsid w:val="008D2125"/>
    <w:rsid w:val="008D4504"/>
    <w:rsid w:val="008D62AC"/>
    <w:rsid w:val="008E3A13"/>
    <w:rsid w:val="008F0F30"/>
    <w:rsid w:val="008F4A29"/>
    <w:rsid w:val="008F732D"/>
    <w:rsid w:val="00901E6B"/>
    <w:rsid w:val="00902965"/>
    <w:rsid w:val="00903FCA"/>
    <w:rsid w:val="00904581"/>
    <w:rsid w:val="00911ABF"/>
    <w:rsid w:val="009144ED"/>
    <w:rsid w:val="00926456"/>
    <w:rsid w:val="0093598F"/>
    <w:rsid w:val="00937313"/>
    <w:rsid w:val="00951F45"/>
    <w:rsid w:val="00960266"/>
    <w:rsid w:val="009715FF"/>
    <w:rsid w:val="00987561"/>
    <w:rsid w:val="0099099C"/>
    <w:rsid w:val="009943FF"/>
    <w:rsid w:val="00995123"/>
    <w:rsid w:val="009960F5"/>
    <w:rsid w:val="009B0E0C"/>
    <w:rsid w:val="009D3007"/>
    <w:rsid w:val="009D73A3"/>
    <w:rsid w:val="009E0F09"/>
    <w:rsid w:val="009F033F"/>
    <w:rsid w:val="009F2A53"/>
    <w:rsid w:val="009F3CB1"/>
    <w:rsid w:val="009F5470"/>
    <w:rsid w:val="00A03FE1"/>
    <w:rsid w:val="00A120CA"/>
    <w:rsid w:val="00A433B2"/>
    <w:rsid w:val="00A45AFE"/>
    <w:rsid w:val="00A51875"/>
    <w:rsid w:val="00A67669"/>
    <w:rsid w:val="00A76D1A"/>
    <w:rsid w:val="00A85367"/>
    <w:rsid w:val="00A903A5"/>
    <w:rsid w:val="00A922CF"/>
    <w:rsid w:val="00A929C8"/>
    <w:rsid w:val="00AA5031"/>
    <w:rsid w:val="00AA6879"/>
    <w:rsid w:val="00AB0162"/>
    <w:rsid w:val="00AB1542"/>
    <w:rsid w:val="00AB220D"/>
    <w:rsid w:val="00AC4CA5"/>
    <w:rsid w:val="00AD2A6A"/>
    <w:rsid w:val="00AD3801"/>
    <w:rsid w:val="00AE2E6F"/>
    <w:rsid w:val="00AE3655"/>
    <w:rsid w:val="00AE5FCF"/>
    <w:rsid w:val="00AF24CC"/>
    <w:rsid w:val="00AF3CDB"/>
    <w:rsid w:val="00B02BBC"/>
    <w:rsid w:val="00B11CFB"/>
    <w:rsid w:val="00B142E1"/>
    <w:rsid w:val="00B15791"/>
    <w:rsid w:val="00B25C5E"/>
    <w:rsid w:val="00B35D3F"/>
    <w:rsid w:val="00B3639D"/>
    <w:rsid w:val="00B37595"/>
    <w:rsid w:val="00B468D4"/>
    <w:rsid w:val="00B57DB4"/>
    <w:rsid w:val="00B632F7"/>
    <w:rsid w:val="00B646F4"/>
    <w:rsid w:val="00B654A8"/>
    <w:rsid w:val="00B77EDB"/>
    <w:rsid w:val="00B8517E"/>
    <w:rsid w:val="00B8705D"/>
    <w:rsid w:val="00B87D62"/>
    <w:rsid w:val="00B907BD"/>
    <w:rsid w:val="00B9570D"/>
    <w:rsid w:val="00BA0EF3"/>
    <w:rsid w:val="00BA12C4"/>
    <w:rsid w:val="00BA7846"/>
    <w:rsid w:val="00BB03CC"/>
    <w:rsid w:val="00BC4640"/>
    <w:rsid w:val="00BC51AA"/>
    <w:rsid w:val="00BE0167"/>
    <w:rsid w:val="00BE6799"/>
    <w:rsid w:val="00BE6F66"/>
    <w:rsid w:val="00BF0495"/>
    <w:rsid w:val="00C010CC"/>
    <w:rsid w:val="00C023BC"/>
    <w:rsid w:val="00C1331D"/>
    <w:rsid w:val="00C1496F"/>
    <w:rsid w:val="00C217D8"/>
    <w:rsid w:val="00C25B3F"/>
    <w:rsid w:val="00C31CB9"/>
    <w:rsid w:val="00C341D9"/>
    <w:rsid w:val="00C34B92"/>
    <w:rsid w:val="00C4044B"/>
    <w:rsid w:val="00C45675"/>
    <w:rsid w:val="00C569DF"/>
    <w:rsid w:val="00C57911"/>
    <w:rsid w:val="00C6083C"/>
    <w:rsid w:val="00C60D29"/>
    <w:rsid w:val="00C612ED"/>
    <w:rsid w:val="00C613FA"/>
    <w:rsid w:val="00C666CD"/>
    <w:rsid w:val="00C73F95"/>
    <w:rsid w:val="00C74AD8"/>
    <w:rsid w:val="00C75240"/>
    <w:rsid w:val="00C82ADE"/>
    <w:rsid w:val="00CA2106"/>
    <w:rsid w:val="00CA23A6"/>
    <w:rsid w:val="00CB3405"/>
    <w:rsid w:val="00CC0196"/>
    <w:rsid w:val="00CC14FB"/>
    <w:rsid w:val="00CC4F9F"/>
    <w:rsid w:val="00CC5FA1"/>
    <w:rsid w:val="00CE5345"/>
    <w:rsid w:val="00CE5672"/>
    <w:rsid w:val="00D01A91"/>
    <w:rsid w:val="00D04303"/>
    <w:rsid w:val="00D14A5C"/>
    <w:rsid w:val="00D212FD"/>
    <w:rsid w:val="00D21917"/>
    <w:rsid w:val="00D24437"/>
    <w:rsid w:val="00D25708"/>
    <w:rsid w:val="00D25E19"/>
    <w:rsid w:val="00D42263"/>
    <w:rsid w:val="00D43346"/>
    <w:rsid w:val="00D52791"/>
    <w:rsid w:val="00D6191E"/>
    <w:rsid w:val="00D63AB5"/>
    <w:rsid w:val="00D66059"/>
    <w:rsid w:val="00D70BF9"/>
    <w:rsid w:val="00D71E1F"/>
    <w:rsid w:val="00D721CE"/>
    <w:rsid w:val="00D73BD4"/>
    <w:rsid w:val="00D87727"/>
    <w:rsid w:val="00D94FD9"/>
    <w:rsid w:val="00D96C37"/>
    <w:rsid w:val="00D975A7"/>
    <w:rsid w:val="00DC07ED"/>
    <w:rsid w:val="00DC12DD"/>
    <w:rsid w:val="00DC43C6"/>
    <w:rsid w:val="00DC548E"/>
    <w:rsid w:val="00DD050E"/>
    <w:rsid w:val="00DD6FFF"/>
    <w:rsid w:val="00DD7527"/>
    <w:rsid w:val="00DE2271"/>
    <w:rsid w:val="00DF1239"/>
    <w:rsid w:val="00DF1581"/>
    <w:rsid w:val="00DF18B7"/>
    <w:rsid w:val="00DF4983"/>
    <w:rsid w:val="00DF6972"/>
    <w:rsid w:val="00DF6AB7"/>
    <w:rsid w:val="00E03BE9"/>
    <w:rsid w:val="00E22609"/>
    <w:rsid w:val="00E23C39"/>
    <w:rsid w:val="00E25783"/>
    <w:rsid w:val="00E31731"/>
    <w:rsid w:val="00E32879"/>
    <w:rsid w:val="00E427CE"/>
    <w:rsid w:val="00E4306A"/>
    <w:rsid w:val="00E458DD"/>
    <w:rsid w:val="00E46020"/>
    <w:rsid w:val="00E536CB"/>
    <w:rsid w:val="00E536DC"/>
    <w:rsid w:val="00E635A6"/>
    <w:rsid w:val="00E71E98"/>
    <w:rsid w:val="00E85F9E"/>
    <w:rsid w:val="00E90364"/>
    <w:rsid w:val="00E93347"/>
    <w:rsid w:val="00E96890"/>
    <w:rsid w:val="00EA096D"/>
    <w:rsid w:val="00EB3038"/>
    <w:rsid w:val="00EB4FC0"/>
    <w:rsid w:val="00EC06BC"/>
    <w:rsid w:val="00EC1CEB"/>
    <w:rsid w:val="00EC6871"/>
    <w:rsid w:val="00EC72ED"/>
    <w:rsid w:val="00ED3E02"/>
    <w:rsid w:val="00ED46DC"/>
    <w:rsid w:val="00EE0D2A"/>
    <w:rsid w:val="00EE41BF"/>
    <w:rsid w:val="00F02405"/>
    <w:rsid w:val="00F04C1A"/>
    <w:rsid w:val="00F073A6"/>
    <w:rsid w:val="00F078E3"/>
    <w:rsid w:val="00F10D42"/>
    <w:rsid w:val="00F1147D"/>
    <w:rsid w:val="00F12E26"/>
    <w:rsid w:val="00F1464A"/>
    <w:rsid w:val="00F22D43"/>
    <w:rsid w:val="00F31A40"/>
    <w:rsid w:val="00F3281A"/>
    <w:rsid w:val="00F41476"/>
    <w:rsid w:val="00F47801"/>
    <w:rsid w:val="00F546DC"/>
    <w:rsid w:val="00F559A5"/>
    <w:rsid w:val="00F57EB3"/>
    <w:rsid w:val="00F71083"/>
    <w:rsid w:val="00F81233"/>
    <w:rsid w:val="00F87765"/>
    <w:rsid w:val="00F9159C"/>
    <w:rsid w:val="00FB5B97"/>
    <w:rsid w:val="00FC40D7"/>
    <w:rsid w:val="00FC57FE"/>
    <w:rsid w:val="00FE6367"/>
    <w:rsid w:val="00FF45E5"/>
    <w:rsid w:val="05DD9A21"/>
    <w:rsid w:val="1678A3EA"/>
    <w:rsid w:val="2C02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850137"/>
  <w15:chartTrackingRefBased/>
  <w15:docId w15:val="{733D577C-71CA-4D3D-B792-58645FFA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13E"/>
    <w:pPr>
      <w:spacing w:before="120"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BF9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C68"/>
    <w:pPr>
      <w:keepNext/>
      <w:keepLines/>
      <w:numPr>
        <w:ilvl w:val="1"/>
        <w:numId w:val="2"/>
      </w:numPr>
      <w:ind w:left="1134" w:hanging="1134"/>
      <w:outlineLvl w:val="1"/>
    </w:pPr>
    <w:rPr>
      <w:rFonts w:eastAsiaTheme="majorEastAsia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2C68"/>
    <w:pPr>
      <w:numPr>
        <w:ilvl w:val="2"/>
        <w:numId w:val="2"/>
      </w:numPr>
      <w:ind w:left="1134" w:hanging="1134"/>
      <w:outlineLvl w:val="2"/>
    </w:pPr>
    <w:rPr>
      <w:b/>
      <w:bCs/>
      <w:sz w:val="28"/>
      <w:szCs w:val="28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4A2C68"/>
    <w:pPr>
      <w:numPr>
        <w:ilvl w:val="3"/>
        <w:numId w:val="7"/>
      </w:numPr>
      <w:ind w:left="1134" w:hanging="1134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A433B2"/>
    <w:pPr>
      <w:keepNext/>
      <w:keepLines/>
      <w:spacing w:before="80" w:after="40"/>
      <w:outlineLvl w:val="4"/>
    </w:pPr>
    <w:rPr>
      <w:rFonts w:eastAsiaTheme="majorEastAsia" w:cstheme="majorBidi"/>
      <w:color w:val="1E8BA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3B2"/>
    <w:pPr>
      <w:keepNext/>
      <w:keepLines/>
      <w:spacing w:before="40"/>
      <w:outlineLvl w:val="5"/>
    </w:pPr>
    <w:rPr>
      <w:rFonts w:eastAsiaTheme="majorEastAsia" w:cstheme="majorBidi"/>
      <w:i/>
      <w:iCs/>
      <w:color w:val="616161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3B2"/>
    <w:pPr>
      <w:keepNext/>
      <w:keepLines/>
      <w:spacing w:before="40"/>
      <w:outlineLvl w:val="6"/>
    </w:pPr>
    <w:rPr>
      <w:rFonts w:eastAsiaTheme="majorEastAsia" w:cstheme="majorBidi"/>
      <w:color w:val="616161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3B2"/>
    <w:pPr>
      <w:keepNext/>
      <w:keepLines/>
      <w:outlineLvl w:val="7"/>
    </w:pPr>
    <w:rPr>
      <w:rFonts w:eastAsiaTheme="majorEastAsia" w:cstheme="majorBidi"/>
      <w:i/>
      <w:iCs/>
      <w:color w:val="32323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3B2"/>
    <w:pPr>
      <w:keepNext/>
      <w:keepLines/>
      <w:outlineLvl w:val="8"/>
    </w:pPr>
    <w:rPr>
      <w:rFonts w:eastAsiaTheme="majorEastAsia" w:cstheme="majorBidi"/>
      <w:color w:val="323232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BF9"/>
    <w:rPr>
      <w:rFonts w:asciiTheme="majorHAnsi" w:eastAsiaTheme="majorEastAsia" w:hAnsiTheme="majorHAnsi" w:cstheme="majorBidi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2C68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A2C68"/>
    <w:rPr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2C68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3B2"/>
    <w:rPr>
      <w:rFonts w:eastAsiaTheme="majorEastAsia" w:cstheme="majorBidi"/>
      <w:color w:val="1E8BA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3B2"/>
    <w:rPr>
      <w:rFonts w:eastAsiaTheme="majorEastAsia" w:cstheme="majorBidi"/>
      <w:i/>
      <w:iCs/>
      <w:color w:val="616161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3B2"/>
    <w:rPr>
      <w:rFonts w:eastAsiaTheme="majorEastAsia" w:cstheme="majorBidi"/>
      <w:color w:val="616161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3B2"/>
    <w:rPr>
      <w:rFonts w:eastAsiaTheme="majorEastAsia" w:cstheme="majorBidi"/>
      <w:i/>
      <w:iCs/>
      <w:color w:val="32323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3B2"/>
    <w:rPr>
      <w:rFonts w:eastAsiaTheme="majorEastAsia" w:cstheme="majorBidi"/>
      <w:color w:val="32323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476"/>
    <w:pPr>
      <w:spacing w:after="80" w:line="216" w:lineRule="auto"/>
      <w:contextualSpacing/>
    </w:pPr>
    <w:rPr>
      <w:rFonts w:asciiTheme="majorHAnsi" w:eastAsiaTheme="majorEastAsia" w:hAnsiTheme="majorHAnsi" w:cstheme="majorBidi"/>
      <w:b/>
      <w:color w:val="FFFFFF"/>
      <w:spacing w:val="-10"/>
      <w:kern w:val="28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F41476"/>
    <w:rPr>
      <w:rFonts w:asciiTheme="majorHAnsi" w:eastAsiaTheme="majorEastAsia" w:hAnsiTheme="majorHAnsi" w:cstheme="majorBidi"/>
      <w:b/>
      <w:color w:val="FFFFFF"/>
      <w:spacing w:val="-10"/>
      <w:kern w:val="28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476"/>
    <w:pPr>
      <w:spacing w:before="360"/>
    </w:pPr>
    <w:rPr>
      <w:rFonts w:ascii="Figtree Medium"/>
      <w:color w:val="FFFFFF"/>
      <w:sz w:val="48"/>
    </w:rPr>
  </w:style>
  <w:style w:type="character" w:customStyle="1" w:styleId="SubtitleChar">
    <w:name w:val="Subtitle Char"/>
    <w:basedOn w:val="DefaultParagraphFont"/>
    <w:link w:val="Subtitle"/>
    <w:uiPriority w:val="11"/>
    <w:rsid w:val="00F41476"/>
    <w:rPr>
      <w:rFonts w:ascii="Figtree Medium"/>
      <w:color w:val="FFFFFF"/>
      <w:sz w:val="48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433B2"/>
    <w:pPr>
      <w:spacing w:before="160"/>
      <w:jc w:val="center"/>
    </w:pPr>
    <w:rPr>
      <w:i/>
      <w:iCs/>
      <w:color w:val="494949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3B2"/>
    <w:rPr>
      <w:i/>
      <w:iCs/>
      <w:color w:val="494949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A43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A433B2"/>
    <w:rPr>
      <w:i/>
      <w:iCs/>
      <w:color w:val="1E8BA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A433B2"/>
    <w:pPr>
      <w:pBdr>
        <w:top w:val="single" w:sz="4" w:space="10" w:color="1E8BA8" w:themeColor="accent1" w:themeShade="BF"/>
        <w:bottom w:val="single" w:sz="4" w:space="10" w:color="1E8BA8" w:themeColor="accent1" w:themeShade="BF"/>
      </w:pBdr>
      <w:spacing w:before="360" w:after="360"/>
      <w:ind w:left="864" w:right="864"/>
      <w:jc w:val="center"/>
    </w:pPr>
    <w:rPr>
      <w:i/>
      <w:iCs/>
      <w:color w:val="1E8BA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3B2"/>
    <w:rPr>
      <w:i/>
      <w:iCs/>
      <w:color w:val="1E8BA8" w:themeColor="accent1" w:themeShade="BF"/>
    </w:rPr>
  </w:style>
  <w:style w:type="character" w:styleId="IntenseReference">
    <w:name w:val="Intense Reference"/>
    <w:basedOn w:val="DefaultParagraphFont"/>
    <w:uiPriority w:val="32"/>
    <w:rsid w:val="00A433B2"/>
    <w:rPr>
      <w:b/>
      <w:bCs/>
      <w:smallCaps/>
      <w:color w:val="1E8BA8" w:themeColor="accent1" w:themeShade="BF"/>
      <w:spacing w:val="5"/>
    </w:rPr>
  </w:style>
  <w:style w:type="paragraph" w:customStyle="1" w:styleId="Bulletlist1">
    <w:name w:val="Bullet list 1"/>
    <w:basedOn w:val="Normal"/>
    <w:link w:val="Bulletlist1Char"/>
    <w:qFormat/>
    <w:rsid w:val="00DF18B7"/>
    <w:pPr>
      <w:numPr>
        <w:numId w:val="4"/>
      </w:numPr>
      <w:spacing w:before="0"/>
      <w:ind w:left="1134" w:hanging="567"/>
    </w:pPr>
  </w:style>
  <w:style w:type="character" w:customStyle="1" w:styleId="Bulletlist1Char">
    <w:name w:val="Bullet list 1 Char"/>
    <w:basedOn w:val="DefaultParagraphFont"/>
    <w:link w:val="Bulletlist1"/>
    <w:rsid w:val="00DF18B7"/>
    <w:rPr>
      <w:sz w:val="24"/>
      <w:szCs w:val="24"/>
    </w:rPr>
  </w:style>
  <w:style w:type="paragraph" w:customStyle="1" w:styleId="Bulletlist2">
    <w:name w:val="Bullet list 2"/>
    <w:basedOn w:val="Bulletlist1"/>
    <w:link w:val="Bulletlist2Char"/>
    <w:qFormat/>
    <w:rsid w:val="00DF18B7"/>
    <w:pPr>
      <w:ind w:left="1701"/>
    </w:pPr>
  </w:style>
  <w:style w:type="character" w:customStyle="1" w:styleId="Bulletlist2Char">
    <w:name w:val="Bullet list 2 Char"/>
    <w:basedOn w:val="Bulletlist1Char"/>
    <w:link w:val="Bulletlist2"/>
    <w:rsid w:val="00DF18B7"/>
    <w:rPr>
      <w:sz w:val="24"/>
      <w:szCs w:val="24"/>
    </w:rPr>
  </w:style>
  <w:style w:type="paragraph" w:customStyle="1" w:styleId="Numberlist">
    <w:name w:val="Number list"/>
    <w:basedOn w:val="ListParagraph"/>
    <w:link w:val="NumberlistChar"/>
    <w:qFormat/>
    <w:rsid w:val="00DF18B7"/>
    <w:pPr>
      <w:numPr>
        <w:numId w:val="6"/>
      </w:numPr>
      <w:spacing w:before="0"/>
      <w:ind w:left="1134" w:hanging="56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10438"/>
    <w:rPr>
      <w:sz w:val="24"/>
      <w:szCs w:val="24"/>
    </w:rPr>
  </w:style>
  <w:style w:type="character" w:customStyle="1" w:styleId="NumberlistChar">
    <w:name w:val="Number list Char"/>
    <w:basedOn w:val="ListParagraphChar"/>
    <w:link w:val="Numberlist"/>
    <w:rsid w:val="00DF18B7"/>
    <w:rPr>
      <w:sz w:val="24"/>
      <w:szCs w:val="24"/>
    </w:rPr>
  </w:style>
  <w:style w:type="paragraph" w:customStyle="1" w:styleId="Letterlist0">
    <w:name w:val="Letter list"/>
    <w:basedOn w:val="Normal"/>
    <w:link w:val="LetterlistChar"/>
    <w:qFormat/>
    <w:rsid w:val="00DF18B7"/>
    <w:pPr>
      <w:numPr>
        <w:ilvl w:val="1"/>
        <w:numId w:val="15"/>
      </w:numPr>
      <w:spacing w:before="0"/>
      <w:ind w:left="1701" w:hanging="567"/>
    </w:pPr>
  </w:style>
  <w:style w:type="character" w:customStyle="1" w:styleId="LetterlistChar">
    <w:name w:val="Letter list Char"/>
    <w:basedOn w:val="DefaultParagraphFont"/>
    <w:link w:val="Letterlist0"/>
    <w:rsid w:val="00DF18B7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762BD0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62BD0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14C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C9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4C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C9E"/>
    <w:rPr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D4504"/>
    <w:pPr>
      <w:numPr>
        <w:numId w:val="0"/>
      </w:numPr>
      <w:spacing w:line="259" w:lineRule="auto"/>
      <w:outlineLvl w:val="9"/>
    </w:pPr>
    <w:rPr>
      <w:kern w:val="0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9159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159C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F9159C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F9159C"/>
    <w:rPr>
      <w:color w:val="467886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9D3007"/>
    <w:pPr>
      <w:spacing w:after="100"/>
      <w:ind w:left="720"/>
    </w:pPr>
  </w:style>
  <w:style w:type="paragraph" w:styleId="BodyText">
    <w:name w:val="Body Text"/>
    <w:basedOn w:val="Normal"/>
    <w:link w:val="BodyTextChar"/>
    <w:uiPriority w:val="1"/>
    <w:qFormat/>
    <w:rsid w:val="007E2CF4"/>
    <w:pPr>
      <w:widowControl w:val="0"/>
      <w:autoSpaceDE w:val="0"/>
      <w:autoSpaceDN w:val="0"/>
      <w:spacing w:before="0"/>
    </w:pPr>
    <w:rPr>
      <w:rFonts w:ascii="Figtree" w:eastAsia="Figtree" w:hAnsi="Figtree" w:cs="Figtree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E2CF4"/>
    <w:rPr>
      <w:rFonts w:ascii="Figtree" w:eastAsia="Figtree" w:hAnsi="Figtree" w:cs="Figtree"/>
      <w:kern w:val="0"/>
      <w:sz w:val="24"/>
      <w:szCs w:val="24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2E4C08"/>
    <w:pPr>
      <w:spacing w:before="0" w:after="200"/>
    </w:pPr>
    <w:rPr>
      <w:i/>
      <w:iCs/>
      <w:sz w:val="20"/>
      <w:szCs w:val="20"/>
    </w:rPr>
  </w:style>
  <w:style w:type="paragraph" w:customStyle="1" w:styleId="Table">
    <w:name w:val="Table"/>
    <w:basedOn w:val="Normal"/>
    <w:qFormat/>
    <w:rsid w:val="00F02405"/>
    <w:pPr>
      <w:spacing w:before="40" w:after="40" w:line="264" w:lineRule="auto"/>
    </w:pPr>
    <w:rPr>
      <w:kern w:val="0"/>
      <w:sz w:val="20"/>
      <w14:ligatures w14:val="none"/>
    </w:rPr>
  </w:style>
  <w:style w:type="paragraph" w:customStyle="1" w:styleId="TableBullet">
    <w:name w:val="Table Bullet"/>
    <w:basedOn w:val="Normal"/>
    <w:qFormat/>
    <w:rsid w:val="00F02405"/>
    <w:pPr>
      <w:numPr>
        <w:numId w:val="10"/>
      </w:numPr>
      <w:spacing w:before="40" w:after="40" w:line="264" w:lineRule="auto"/>
      <w:ind w:left="306"/>
    </w:pPr>
    <w:rPr>
      <w:kern w:val="0"/>
      <w:sz w:val="20"/>
      <w14:ligatures w14:val="none"/>
    </w:rPr>
  </w:style>
  <w:style w:type="table" w:styleId="TableGrid">
    <w:name w:val="Table Grid"/>
    <w:basedOn w:val="TableNormal"/>
    <w:uiPriority w:val="39"/>
    <w:rsid w:val="00574380"/>
    <w:pPr>
      <w:spacing w:after="0" w:line="240" w:lineRule="auto"/>
    </w:pPr>
    <w:rPr>
      <w:rFonts w:ascii="Montserrat Light" w:hAnsi="Montserrat Light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Table"/>
    <w:qFormat/>
    <w:rsid w:val="00A45AFE"/>
    <w:pPr>
      <w:spacing w:before="40" w:after="40" w:line="264" w:lineRule="auto"/>
    </w:pPr>
    <w:rPr>
      <w:b/>
      <w:color w:val="FFFFFF" w:themeColor="background1"/>
      <w:kern w:val="0"/>
      <w:sz w:val="20"/>
      <w14:ligatures w14:val="none"/>
    </w:rPr>
  </w:style>
  <w:style w:type="paragraph" w:styleId="Date">
    <w:name w:val="Date"/>
    <w:basedOn w:val="Subtitle"/>
    <w:next w:val="Normal"/>
    <w:link w:val="DateChar"/>
    <w:uiPriority w:val="99"/>
    <w:unhideWhenUsed/>
    <w:qFormat/>
    <w:rsid w:val="00FB5B97"/>
    <w:rPr>
      <w:sz w:val="28"/>
      <w:szCs w:val="28"/>
    </w:rPr>
  </w:style>
  <w:style w:type="character" w:customStyle="1" w:styleId="DateChar">
    <w:name w:val="Date Char"/>
    <w:basedOn w:val="DefaultParagraphFont"/>
    <w:link w:val="Date"/>
    <w:uiPriority w:val="99"/>
    <w:rsid w:val="00FB5B97"/>
    <w:rPr>
      <w:rFonts w:ascii="Figtree Medium"/>
      <w:color w:val="FFFFFF"/>
      <w:sz w:val="28"/>
      <w:szCs w:val="28"/>
    </w:rPr>
  </w:style>
  <w:style w:type="table" w:styleId="PlainTable2">
    <w:name w:val="Plain Table 2"/>
    <w:basedOn w:val="TableNormal"/>
    <w:uiPriority w:val="42"/>
    <w:rsid w:val="00F559A5"/>
    <w:pPr>
      <w:spacing w:after="0" w:line="240" w:lineRule="auto"/>
    </w:pPr>
    <w:tblPr>
      <w:tblStyleRowBandSize w:val="1"/>
      <w:tblStyleColBandSize w:val="1"/>
      <w:tblBorders>
        <w:top w:val="single" w:sz="4" w:space="0" w:color="858585" w:themeColor="text1" w:themeTint="80"/>
        <w:bottom w:val="single" w:sz="4" w:space="0" w:color="85858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5858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5858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2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1Horz">
      <w:tblPr/>
      <w:tcPr>
        <w:tcBorders>
          <w:top w:val="single" w:sz="4" w:space="0" w:color="858585" w:themeColor="text1" w:themeTint="80"/>
          <w:bottom w:val="single" w:sz="4" w:space="0" w:color="858585" w:themeColor="text1" w:themeTint="80"/>
        </w:tcBorders>
      </w:tcPr>
    </w:tblStylePr>
  </w:style>
  <w:style w:type="table" w:styleId="ListTable3">
    <w:name w:val="List Table 3"/>
    <w:basedOn w:val="TableNormal"/>
    <w:uiPriority w:val="48"/>
    <w:rsid w:val="00BC51AA"/>
    <w:pPr>
      <w:spacing w:after="0" w:line="240" w:lineRule="auto"/>
    </w:pPr>
    <w:tblPr>
      <w:tblStyleRowBandSize w:val="1"/>
      <w:tblStyleColBandSize w:val="1"/>
      <w:tblBorders>
        <w:top w:val="single" w:sz="4" w:space="0" w:color="0D0D0D" w:themeColor="text1"/>
        <w:left w:val="single" w:sz="4" w:space="0" w:color="0D0D0D" w:themeColor="text1"/>
        <w:bottom w:val="single" w:sz="4" w:space="0" w:color="0D0D0D" w:themeColor="text1"/>
        <w:right w:val="single" w:sz="4" w:space="0" w:color="0D0D0D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sz="4" w:space="0" w:color="0D0D0D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0D0D" w:themeColor="text1"/>
          <w:right w:val="single" w:sz="4" w:space="0" w:color="0D0D0D" w:themeColor="text1"/>
        </w:tcBorders>
      </w:tcPr>
    </w:tblStylePr>
    <w:tblStylePr w:type="band1Horz">
      <w:tblPr/>
      <w:tcPr>
        <w:tcBorders>
          <w:top w:val="single" w:sz="4" w:space="0" w:color="0D0D0D" w:themeColor="text1"/>
          <w:bottom w:val="single" w:sz="4" w:space="0" w:color="0D0D0D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0D0D" w:themeColor="text1"/>
          <w:left w:val="nil"/>
        </w:tcBorders>
      </w:tcPr>
    </w:tblStylePr>
    <w:tblStylePr w:type="swCell">
      <w:tblPr/>
      <w:tcPr>
        <w:tcBorders>
          <w:top w:val="double" w:sz="4" w:space="0" w:color="0D0D0D" w:themeColor="text1"/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BC51AA"/>
    <w:pPr>
      <w:spacing w:after="0" w:line="240" w:lineRule="auto"/>
    </w:pPr>
    <w:tblPr>
      <w:tblStyleRowBandSize w:val="1"/>
      <w:tblStyleColBandSize w:val="1"/>
      <w:tblBorders>
        <w:top w:val="single" w:sz="4" w:space="0" w:color="6D6D6D" w:themeColor="text1" w:themeTint="99"/>
        <w:left w:val="single" w:sz="4" w:space="0" w:color="6D6D6D" w:themeColor="text1" w:themeTint="99"/>
        <w:bottom w:val="single" w:sz="4" w:space="0" w:color="6D6D6D" w:themeColor="text1" w:themeTint="99"/>
        <w:right w:val="single" w:sz="4" w:space="0" w:color="6D6D6D" w:themeColor="text1" w:themeTint="99"/>
        <w:insideH w:val="single" w:sz="4" w:space="0" w:color="6D6D6D" w:themeColor="text1" w:themeTint="99"/>
        <w:insideV w:val="single" w:sz="4" w:space="0" w:color="6D6D6D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0D0D" w:themeColor="text1"/>
          <w:left w:val="single" w:sz="4" w:space="0" w:color="0D0D0D" w:themeColor="text1"/>
          <w:bottom w:val="single" w:sz="4" w:space="0" w:color="0D0D0D" w:themeColor="text1"/>
          <w:right w:val="single" w:sz="4" w:space="0" w:color="0D0D0D" w:themeColor="text1"/>
          <w:insideH w:val="nil"/>
          <w:insideV w:val="nil"/>
        </w:tcBorders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sz="4" w:space="0" w:color="0D0D0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ECE" w:themeFill="text1" w:themeFillTint="33"/>
      </w:tcPr>
    </w:tblStylePr>
    <w:tblStylePr w:type="band1Horz">
      <w:tblPr/>
      <w:tcPr>
        <w:shd w:val="clear" w:color="auto" w:fill="CECECE" w:themeFill="text1" w:themeFillTint="33"/>
      </w:tcPr>
    </w:tblStylePr>
  </w:style>
  <w:style w:type="table" w:customStyle="1" w:styleId="Style1">
    <w:name w:val="Style1"/>
    <w:basedOn w:val="TableNormal"/>
    <w:uiPriority w:val="99"/>
    <w:rsid w:val="00152AE6"/>
    <w:pPr>
      <w:spacing w:after="0" w:line="240" w:lineRule="auto"/>
    </w:pPr>
    <w:tblPr/>
  </w:style>
  <w:style w:type="table" w:customStyle="1" w:styleId="Style2">
    <w:name w:val="Style2"/>
    <w:basedOn w:val="TableNormal"/>
    <w:uiPriority w:val="99"/>
    <w:rsid w:val="002B086E"/>
    <w:pPr>
      <w:spacing w:after="0" w:line="240" w:lineRule="auto"/>
    </w:pPr>
    <w:tblPr/>
  </w:style>
  <w:style w:type="paragraph" w:customStyle="1" w:styleId="Bulletlevel1">
    <w:name w:val="Bullet level 1"/>
    <w:basedOn w:val="Normal"/>
    <w:rsid w:val="00F10D42"/>
    <w:pPr>
      <w:numPr>
        <w:numId w:val="11"/>
      </w:numPr>
      <w:spacing w:before="0" w:line="264" w:lineRule="auto"/>
    </w:pPr>
    <w:rPr>
      <w:rFonts w:ascii="Montserrat Light" w:hAnsi="Montserrat Light"/>
      <w:kern w:val="0"/>
      <w:sz w:val="22"/>
      <w:szCs w:val="22"/>
      <w14:ligatures w14:val="none"/>
    </w:rPr>
  </w:style>
  <w:style w:type="paragraph" w:customStyle="1" w:styleId="Bulletlevel2">
    <w:name w:val="Bullet level 2"/>
    <w:basedOn w:val="Bulletlevel1"/>
    <w:rsid w:val="00F10D42"/>
    <w:pPr>
      <w:numPr>
        <w:numId w:val="12"/>
      </w:numPr>
    </w:pPr>
  </w:style>
  <w:style w:type="paragraph" w:customStyle="1" w:styleId="NumberList0">
    <w:name w:val="Number List"/>
    <w:basedOn w:val="Normal"/>
    <w:rsid w:val="00F10D42"/>
    <w:pPr>
      <w:numPr>
        <w:numId w:val="13"/>
      </w:numPr>
      <w:spacing w:before="0" w:line="264" w:lineRule="auto"/>
    </w:pPr>
    <w:rPr>
      <w:rFonts w:ascii="Montserrat Light" w:hAnsi="Montserrat Light"/>
      <w:kern w:val="0"/>
      <w:sz w:val="22"/>
      <w:szCs w:val="22"/>
      <w14:ligatures w14:val="none"/>
    </w:rPr>
  </w:style>
  <w:style w:type="paragraph" w:customStyle="1" w:styleId="LetterList">
    <w:name w:val="Letter List"/>
    <w:basedOn w:val="Normal"/>
    <w:rsid w:val="00F10D42"/>
    <w:pPr>
      <w:numPr>
        <w:numId w:val="14"/>
      </w:numPr>
      <w:spacing w:before="0" w:line="264" w:lineRule="auto"/>
    </w:pPr>
    <w:rPr>
      <w:rFonts w:ascii="Montserrat Light" w:hAnsi="Montserrat Light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QA new">
      <a:dk1>
        <a:srgbClr val="0D0D0D"/>
      </a:dk1>
      <a:lt1>
        <a:sysClr val="window" lastClr="FFFFFF"/>
      </a:lt1>
      <a:dk2>
        <a:srgbClr val="0D0D0D"/>
      </a:dk2>
      <a:lt2>
        <a:srgbClr val="F2F2F2"/>
      </a:lt2>
      <a:accent1>
        <a:srgbClr val="2FB7DA"/>
      </a:accent1>
      <a:accent2>
        <a:srgbClr val="FCAC69"/>
      </a:accent2>
      <a:accent3>
        <a:srgbClr val="9E84F5"/>
      </a:accent3>
      <a:accent4>
        <a:srgbClr val="FC5B61"/>
      </a:accent4>
      <a:accent5>
        <a:srgbClr val="82CAAE"/>
      </a:accent5>
      <a:accent6>
        <a:srgbClr val="FFDC57"/>
      </a:accent6>
      <a:hlink>
        <a:srgbClr val="467886"/>
      </a:hlink>
      <a:folHlink>
        <a:srgbClr val="96607D"/>
      </a:folHlink>
    </a:clrScheme>
    <a:fontScheme name="QA - Theme font Figtree">
      <a:majorFont>
        <a:latin typeface="Figtree ExtraBold"/>
        <a:ea typeface=""/>
        <a:cs typeface=""/>
      </a:majorFont>
      <a:minorFont>
        <a:latin typeface="Figtre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a19218-d86c-4e1a-8353-63d5c60012e9" xsi:nil="true"/>
    <lcf76f155ced4ddcb4097134ff3c332f xmlns="72b16bf8-02ae-49bf-9931-4bfa4dcabfbf">
      <Terms xmlns="http://schemas.microsoft.com/office/infopath/2007/PartnerControls"/>
    </lcf76f155ced4ddcb4097134ff3c332f>
    <dateinfo xmlns="72b16bf8-02ae-49bf-9931-4bfa4dcabfb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9D7D92F50A594C9CACB9D626AD016A" ma:contentTypeVersion="23" ma:contentTypeDescription="Create a new document." ma:contentTypeScope="" ma:versionID="123b44b6d37ce23308aa08d8a622253a">
  <xsd:schema xmlns:xsd="http://www.w3.org/2001/XMLSchema" xmlns:xs="http://www.w3.org/2001/XMLSchema" xmlns:p="http://schemas.microsoft.com/office/2006/metadata/properties" xmlns:ns2="72b16bf8-02ae-49bf-9931-4bfa4dcabfbf" xmlns:ns3="38a19218-d86c-4e1a-8353-63d5c60012e9" targetNamespace="http://schemas.microsoft.com/office/2006/metadata/properties" ma:root="true" ma:fieldsID="f9e2e953c5a69b91f1a5ffbcd9e3db3e" ns2:_="" ns3:_="">
    <xsd:import namespace="72b16bf8-02ae-49bf-9931-4bfa4dcabfbf"/>
    <xsd:import namespace="38a19218-d86c-4e1a-8353-63d5c60012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dateinfo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6bf8-02ae-49bf-9931-4bfa4dcab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1f1f9-0179-4c93-b971-8e9741e0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dateinfo" ma:index="24" nillable="true" ma:displayName="date info" ma:format="DateOnly" ma:internalName="dateinfo">
      <xsd:simpleType>
        <xsd:restriction base="dms:DateTim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19218-d86c-4e1a-8353-63d5c60012e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3fc36b2-9f4b-45b7-8b40-a3b780ba9b5e}" ma:internalName="TaxCatchAll" ma:showField="CatchAllData" ma:web="38a19218-d86c-4e1a-8353-63d5c60012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956C6-2A7C-438B-ACF2-9A85252697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B013C0-A342-410B-8B07-5F8998EA1AB6}">
  <ds:schemaRefs>
    <ds:schemaRef ds:uri="http://schemas.microsoft.com/office/2006/metadata/properties"/>
    <ds:schemaRef ds:uri="http://schemas.microsoft.com/office/infopath/2007/PartnerControls"/>
    <ds:schemaRef ds:uri="38a19218-d86c-4e1a-8353-63d5c60012e9"/>
    <ds:schemaRef ds:uri="72b16bf8-02ae-49bf-9931-4bfa4dcabfbf"/>
  </ds:schemaRefs>
</ds:datastoreItem>
</file>

<file path=customXml/itemProps3.xml><?xml version="1.0" encoding="utf-8"?>
<ds:datastoreItem xmlns:ds="http://schemas.openxmlformats.org/officeDocument/2006/customXml" ds:itemID="{44D71E9C-93DD-45BE-A1E7-6B2EEC569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16bf8-02ae-49bf-9931-4bfa4dcabfbf"/>
    <ds:schemaRef ds:uri="38a19218-d86c-4e1a-8353-63d5c6001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997309-FACA-442A-8A47-89BAD725A4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c220797-c337-49f8-b086-a9a24979f728}" enabled="0" method="" siteId="{9c220797-c337-49f8-b086-a9a24979f7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1168</Words>
  <Characters>6659</Characters>
  <Application>Microsoft Office Word</Application>
  <DocSecurity>0</DocSecurity>
  <Lines>55</Lines>
  <Paragraphs>15</Paragraphs>
  <ScaleCrop>false</ScaleCrop>
  <Company>QA</Company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Renang, Antonia</dc:creator>
  <cp:keywords/>
  <dc:description/>
  <cp:lastModifiedBy>Pitt, Laura</cp:lastModifiedBy>
  <cp:revision>42</cp:revision>
  <cp:lastPrinted>2024-06-05T09:35:00Z</cp:lastPrinted>
  <dcterms:created xsi:type="dcterms:W3CDTF">2026-10-01T15:11:00Z</dcterms:created>
  <dcterms:modified xsi:type="dcterms:W3CDTF">2026-10-01T15:54:00Z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0x010100099D7D92F50A594C9CACB9D626AD016A</vt:lpwstr>
  </property>
  <property fmtid="{D5CDD505-2E9C-101B-9397-08002B2CF9AE}" pid="3" name="MediaServiceImageTags">
    <vt:lpwstr/>
  </property>
</Properties>
</file>