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B646F4" w:rsidRPr="004B455B" w14:paraId="04F65870" w14:textId="77777777" w:rsidTr="00565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4B464515" w14:textId="76D897C6" w:rsidR="00B646F4" w:rsidRPr="00A45AFE" w:rsidRDefault="005650C1" w:rsidP="00BD6397">
            <w:pPr>
              <w:pStyle w:val="TableHeading"/>
              <w:rPr>
                <w:b/>
                <w:bCs w:val="0"/>
              </w:rPr>
            </w:pPr>
            <w:r>
              <w:rPr>
                <w:b/>
                <w:bCs w:val="0"/>
              </w:rPr>
              <w:t>Role Profile</w:t>
            </w:r>
          </w:p>
        </w:tc>
        <w:tc>
          <w:tcPr>
            <w:tcW w:w="3932" w:type="pct"/>
          </w:tcPr>
          <w:p w14:paraId="61D5029B" w14:textId="77777777" w:rsidR="00B646F4" w:rsidRPr="004B455B" w:rsidRDefault="00B646F4" w:rsidP="00BD6397">
            <w:pPr>
              <w:pStyle w:val="Table"/>
              <w:cnfStyle w:val="100000000000" w:firstRow="1" w:lastRow="0" w:firstColumn="0" w:lastColumn="0" w:oddVBand="0" w:evenVBand="0" w:oddHBand="0" w:evenHBand="0" w:firstRowFirstColumn="0" w:firstRowLastColumn="0" w:lastRowFirstColumn="0" w:lastRowLastColumn="0"/>
            </w:pPr>
          </w:p>
        </w:tc>
      </w:tr>
      <w:tr w:rsidR="0066501D" w:rsidRPr="00032874" w14:paraId="4FCBB92F"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AB6566" w14:textId="22CEF9E8" w:rsidR="0066501D" w:rsidRPr="00902965" w:rsidRDefault="0066501D" w:rsidP="0066501D">
            <w:pPr>
              <w:pStyle w:val="Table"/>
              <w:rPr>
                <w:sz w:val="22"/>
                <w:szCs w:val="28"/>
              </w:rPr>
            </w:pPr>
            <w:r w:rsidRPr="00902965">
              <w:rPr>
                <w:sz w:val="22"/>
                <w:szCs w:val="28"/>
              </w:rPr>
              <w:t>Job Title:</w:t>
            </w:r>
          </w:p>
        </w:tc>
        <w:tc>
          <w:tcPr>
            <w:tcW w:w="3932" w:type="pct"/>
          </w:tcPr>
          <w:p w14:paraId="3F5DFA68" w14:textId="47A5A358" w:rsidR="0066501D" w:rsidRPr="00032874" w:rsidRDefault="008615CE"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Principal</w:t>
            </w:r>
            <w:r w:rsidR="005B184F">
              <w:rPr>
                <w:sz w:val="22"/>
                <w:szCs w:val="28"/>
              </w:rPr>
              <w:t xml:space="preserve"> Technical Learning Specialist</w:t>
            </w:r>
          </w:p>
        </w:tc>
      </w:tr>
      <w:tr w:rsidR="009F3CB1" w:rsidRPr="00032874" w14:paraId="73733F16" w14:textId="77777777" w:rsidTr="005650C1">
        <w:tc>
          <w:tcPr>
            <w:cnfStyle w:val="001000000000" w:firstRow="0" w:lastRow="0" w:firstColumn="1" w:lastColumn="0" w:oddVBand="0" w:evenVBand="0" w:oddHBand="0" w:evenHBand="0" w:firstRowFirstColumn="0" w:firstRowLastColumn="0" w:lastRowFirstColumn="0" w:lastRowLastColumn="0"/>
            <w:tcW w:w="1068" w:type="pct"/>
          </w:tcPr>
          <w:p w14:paraId="79C7A115" w14:textId="774B8A05" w:rsidR="009F3CB1" w:rsidRPr="00902965" w:rsidRDefault="009F3CB1" w:rsidP="0066501D">
            <w:pPr>
              <w:pStyle w:val="Table"/>
              <w:rPr>
                <w:sz w:val="22"/>
                <w:szCs w:val="28"/>
              </w:rPr>
            </w:pPr>
            <w:r>
              <w:rPr>
                <w:sz w:val="22"/>
                <w:szCs w:val="28"/>
              </w:rPr>
              <w:t>Grade:</w:t>
            </w:r>
          </w:p>
        </w:tc>
        <w:tc>
          <w:tcPr>
            <w:tcW w:w="3932" w:type="pct"/>
          </w:tcPr>
          <w:p w14:paraId="7A7B9E42" w14:textId="206A4B23" w:rsidR="009F3CB1" w:rsidRPr="00032874" w:rsidRDefault="005B184F"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DGT4</w:t>
            </w:r>
          </w:p>
        </w:tc>
      </w:tr>
      <w:tr w:rsidR="0066501D" w:rsidRPr="00032874" w14:paraId="0E085074"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58C2B85" w14:textId="7955FAC4" w:rsidR="0066501D" w:rsidRPr="00902965" w:rsidRDefault="0066501D" w:rsidP="0066501D">
            <w:pPr>
              <w:pStyle w:val="TableBullet"/>
              <w:numPr>
                <w:ilvl w:val="0"/>
                <w:numId w:val="0"/>
              </w:numPr>
              <w:rPr>
                <w:sz w:val="22"/>
                <w:szCs w:val="28"/>
              </w:rPr>
            </w:pPr>
            <w:r w:rsidRPr="00902965">
              <w:rPr>
                <w:sz w:val="22"/>
                <w:szCs w:val="28"/>
              </w:rPr>
              <w:t>Reports to:</w:t>
            </w:r>
          </w:p>
        </w:tc>
        <w:tc>
          <w:tcPr>
            <w:tcW w:w="3932" w:type="pct"/>
          </w:tcPr>
          <w:p w14:paraId="7D6E7949" w14:textId="0FE18060" w:rsidR="0066501D" w:rsidRPr="00032874" w:rsidRDefault="005B184F"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Delivery Manager</w:t>
            </w:r>
          </w:p>
        </w:tc>
      </w:tr>
      <w:tr w:rsidR="0066501D" w:rsidRPr="00032874" w14:paraId="7A776598"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ED40F85" w14:textId="6F22BBD4" w:rsidR="0066501D" w:rsidRPr="00902965" w:rsidRDefault="0066501D" w:rsidP="0066501D">
            <w:pPr>
              <w:pStyle w:val="TableBullet"/>
              <w:numPr>
                <w:ilvl w:val="0"/>
                <w:numId w:val="0"/>
              </w:numPr>
              <w:rPr>
                <w:sz w:val="22"/>
                <w:szCs w:val="28"/>
              </w:rPr>
            </w:pPr>
            <w:r w:rsidRPr="00902965">
              <w:rPr>
                <w:sz w:val="22"/>
                <w:szCs w:val="28"/>
              </w:rPr>
              <w:t>Location</w:t>
            </w:r>
            <w:r w:rsidR="004C2DA0">
              <w:rPr>
                <w:sz w:val="22"/>
                <w:szCs w:val="28"/>
              </w:rPr>
              <w:t xml:space="preserve"> and Working Pattern</w:t>
            </w:r>
            <w:r w:rsidRPr="00902965">
              <w:rPr>
                <w:sz w:val="22"/>
                <w:szCs w:val="28"/>
              </w:rPr>
              <w:t>:</w:t>
            </w:r>
          </w:p>
        </w:tc>
        <w:tc>
          <w:tcPr>
            <w:tcW w:w="3932" w:type="pct"/>
          </w:tcPr>
          <w:p w14:paraId="55BEF22D" w14:textId="4C05F38C" w:rsidR="00324C3A" w:rsidRPr="003E1465" w:rsidRDefault="00266D0E"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Home based</w:t>
            </w:r>
            <w:r w:rsidR="009F2A53" w:rsidRPr="003E1465">
              <w:rPr>
                <w:sz w:val="22"/>
                <w:szCs w:val="28"/>
              </w:rPr>
              <w:t xml:space="preserve"> </w:t>
            </w:r>
            <w:r w:rsidR="003E1465" w:rsidRPr="003E1465">
              <w:rPr>
                <w:sz w:val="22"/>
                <w:szCs w:val="28"/>
              </w:rPr>
              <w:t>–</w:t>
            </w:r>
            <w:r w:rsidR="009F2A53" w:rsidRPr="003E1465">
              <w:rPr>
                <w:sz w:val="22"/>
                <w:szCs w:val="28"/>
              </w:rPr>
              <w:t xml:space="preserve"> </w:t>
            </w:r>
            <w:r w:rsidR="003E1465" w:rsidRPr="003E1465">
              <w:rPr>
                <w:sz w:val="22"/>
                <w:szCs w:val="28"/>
              </w:rPr>
              <w:t xml:space="preserve">Virtual delivery with </w:t>
            </w:r>
            <w:r w:rsidR="009F2A53" w:rsidRPr="003E1465">
              <w:rPr>
                <w:sz w:val="22"/>
                <w:szCs w:val="28"/>
              </w:rPr>
              <w:t>requirement to deliver from QA centre</w:t>
            </w:r>
            <w:r w:rsidR="00E536CB">
              <w:rPr>
                <w:sz w:val="22"/>
                <w:szCs w:val="28"/>
              </w:rPr>
              <w:t>s</w:t>
            </w:r>
            <w:r w:rsidR="009F2A53" w:rsidRPr="003E1465">
              <w:rPr>
                <w:sz w:val="22"/>
                <w:szCs w:val="28"/>
              </w:rPr>
              <w:t xml:space="preserve"> and client sites</w:t>
            </w:r>
            <w:r w:rsidR="00B15791" w:rsidRPr="003E1465">
              <w:rPr>
                <w:sz w:val="22"/>
                <w:szCs w:val="28"/>
              </w:rPr>
              <w:t xml:space="preserve"> </w:t>
            </w:r>
          </w:p>
          <w:p w14:paraId="386449FE" w14:textId="2B5778B8" w:rsidR="00065CD8" w:rsidRPr="00032874" w:rsidRDefault="00065CD8"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Full-Time</w:t>
            </w:r>
          </w:p>
        </w:tc>
      </w:tr>
      <w:tr w:rsidR="0066501D" w:rsidRPr="00032874" w14:paraId="6ED3FDAD"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575F2549" w14:textId="064404D4" w:rsidR="0066501D" w:rsidRPr="00902965" w:rsidRDefault="0066501D" w:rsidP="0066501D">
            <w:pPr>
              <w:pStyle w:val="TableBullet"/>
              <w:numPr>
                <w:ilvl w:val="0"/>
                <w:numId w:val="0"/>
              </w:numPr>
              <w:rPr>
                <w:sz w:val="22"/>
                <w:szCs w:val="28"/>
              </w:rPr>
            </w:pPr>
            <w:r w:rsidRPr="00902965">
              <w:rPr>
                <w:sz w:val="22"/>
                <w:szCs w:val="28"/>
              </w:rPr>
              <w:t>Department:</w:t>
            </w:r>
          </w:p>
        </w:tc>
        <w:tc>
          <w:tcPr>
            <w:tcW w:w="3932" w:type="pct"/>
          </w:tcPr>
          <w:p w14:paraId="7826428C" w14:textId="32598557" w:rsidR="0066501D" w:rsidRPr="00032874" w:rsidRDefault="00A468EC"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Government and Defen</w:t>
            </w:r>
            <w:r w:rsidR="00AD4327">
              <w:rPr>
                <w:sz w:val="22"/>
                <w:szCs w:val="28"/>
              </w:rPr>
              <w:t>c</w:t>
            </w:r>
            <w:r>
              <w:rPr>
                <w:sz w:val="22"/>
                <w:szCs w:val="28"/>
              </w:rPr>
              <w:t>e</w:t>
            </w:r>
          </w:p>
        </w:tc>
      </w:tr>
      <w:tr w:rsidR="009F3CB1" w:rsidRPr="00032874" w14:paraId="0A5748E3" w14:textId="77777777" w:rsidTr="005650C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ECF0BD" w14:textId="42374167" w:rsidR="009F3CB1" w:rsidRPr="00902965" w:rsidRDefault="009F3CB1" w:rsidP="0066501D">
            <w:pPr>
              <w:pStyle w:val="TableBullet"/>
              <w:numPr>
                <w:ilvl w:val="0"/>
                <w:numId w:val="0"/>
              </w:numPr>
              <w:rPr>
                <w:sz w:val="22"/>
                <w:szCs w:val="28"/>
              </w:rPr>
            </w:pPr>
            <w:r>
              <w:rPr>
                <w:sz w:val="22"/>
                <w:szCs w:val="28"/>
              </w:rPr>
              <w:t>Vetting required:</w:t>
            </w:r>
          </w:p>
        </w:tc>
        <w:tc>
          <w:tcPr>
            <w:tcW w:w="3932" w:type="pct"/>
          </w:tcPr>
          <w:p w14:paraId="5CDC4BDD" w14:textId="74A6DBC3" w:rsidR="009F3CB1" w:rsidRPr="009F3CB1" w:rsidRDefault="00547BF3" w:rsidP="0066501D">
            <w:pPr>
              <w:pStyle w:val="Table"/>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Enhanced DBS</w:t>
            </w:r>
            <w:r w:rsidR="005C33D1">
              <w:rPr>
                <w:sz w:val="22"/>
                <w:szCs w:val="28"/>
              </w:rPr>
              <w:t>, SC</w:t>
            </w:r>
            <w:r w:rsidR="006521B6">
              <w:rPr>
                <w:sz w:val="22"/>
                <w:szCs w:val="28"/>
              </w:rPr>
              <w:t xml:space="preserve"> and </w:t>
            </w:r>
            <w:r w:rsidR="005C33D1">
              <w:rPr>
                <w:sz w:val="22"/>
                <w:szCs w:val="28"/>
              </w:rPr>
              <w:t>potentially higher</w:t>
            </w:r>
            <w:r>
              <w:rPr>
                <w:sz w:val="22"/>
                <w:szCs w:val="28"/>
              </w:rPr>
              <w:t xml:space="preserve"> (if required)</w:t>
            </w:r>
          </w:p>
        </w:tc>
      </w:tr>
    </w:tbl>
    <w:p w14:paraId="5594F886" w14:textId="77777777" w:rsidR="00DD6FFF" w:rsidRPr="00BB03CC" w:rsidRDefault="00DD6FFF" w:rsidP="00BB03CC">
      <w:pPr>
        <w:pStyle w:val="Table"/>
      </w:pPr>
    </w:p>
    <w:tbl>
      <w:tblPr>
        <w:tblStyle w:val="GridTable4"/>
        <w:tblW w:w="5005" w:type="pct"/>
        <w:tblInd w:w="-5"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6A0" w:firstRow="1" w:lastRow="0" w:firstColumn="1" w:lastColumn="0" w:noHBand="1" w:noVBand="1"/>
      </w:tblPr>
      <w:tblGrid>
        <w:gridCol w:w="2180"/>
        <w:gridCol w:w="8024"/>
      </w:tblGrid>
      <w:tr w:rsidR="006E690D" w:rsidRPr="00032874" w14:paraId="20760440" w14:textId="77777777" w:rsidTr="05DD9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pct"/>
          </w:tcPr>
          <w:p w14:paraId="3FD77C88" w14:textId="1997BBD5" w:rsidR="006E690D" w:rsidRPr="00032874" w:rsidRDefault="006E690D" w:rsidP="00BD6397">
            <w:pPr>
              <w:pStyle w:val="TableHeading"/>
              <w:rPr>
                <w:b/>
                <w:bCs w:val="0"/>
                <w:sz w:val="22"/>
                <w:szCs w:val="28"/>
              </w:rPr>
            </w:pPr>
            <w:r w:rsidRPr="00032874">
              <w:rPr>
                <w:b/>
                <w:bCs w:val="0"/>
                <w:sz w:val="22"/>
                <w:szCs w:val="28"/>
              </w:rPr>
              <w:t>About the role</w:t>
            </w:r>
          </w:p>
        </w:tc>
        <w:tc>
          <w:tcPr>
            <w:tcW w:w="3932" w:type="pct"/>
          </w:tcPr>
          <w:p w14:paraId="48D14CA4" w14:textId="77777777" w:rsidR="006E690D" w:rsidRPr="00032874" w:rsidRDefault="006E690D" w:rsidP="00BD6397">
            <w:pPr>
              <w:pStyle w:val="Table"/>
              <w:cnfStyle w:val="100000000000" w:firstRow="1" w:lastRow="0" w:firstColumn="0" w:lastColumn="0" w:oddVBand="0" w:evenVBand="0" w:oddHBand="0" w:evenHBand="0" w:firstRowFirstColumn="0" w:firstRowLastColumn="0" w:lastRowFirstColumn="0" w:lastRowLastColumn="0"/>
              <w:rPr>
                <w:sz w:val="22"/>
                <w:szCs w:val="28"/>
              </w:rPr>
            </w:pPr>
          </w:p>
        </w:tc>
      </w:tr>
      <w:tr w:rsidR="006E690D" w:rsidRPr="00032874" w14:paraId="137664B4" w14:textId="77777777" w:rsidTr="05DD9A21">
        <w:tc>
          <w:tcPr>
            <w:cnfStyle w:val="001000000000" w:firstRow="0" w:lastRow="0" w:firstColumn="1" w:lastColumn="0" w:oddVBand="0" w:evenVBand="0" w:oddHBand="0" w:evenHBand="0" w:firstRowFirstColumn="0" w:firstRowLastColumn="0" w:lastRowFirstColumn="0" w:lastRowLastColumn="0"/>
            <w:tcW w:w="1068" w:type="pct"/>
          </w:tcPr>
          <w:p w14:paraId="6A8DC877" w14:textId="1C8D72D4" w:rsidR="006E690D" w:rsidRPr="00902965" w:rsidRDefault="004F4FBA" w:rsidP="00BD6397">
            <w:pPr>
              <w:pStyle w:val="Table"/>
              <w:rPr>
                <w:sz w:val="22"/>
                <w:szCs w:val="28"/>
              </w:rPr>
            </w:pPr>
            <w:r w:rsidRPr="00902965">
              <w:rPr>
                <w:sz w:val="22"/>
                <w:szCs w:val="28"/>
              </w:rPr>
              <w:t>Summary</w:t>
            </w:r>
            <w:r w:rsidR="005650C1">
              <w:rPr>
                <w:sz w:val="22"/>
                <w:szCs w:val="28"/>
              </w:rPr>
              <w:t>:</w:t>
            </w:r>
          </w:p>
        </w:tc>
        <w:tc>
          <w:tcPr>
            <w:tcW w:w="3932" w:type="pct"/>
          </w:tcPr>
          <w:p w14:paraId="10D00587" w14:textId="3424FFB4" w:rsidR="00E71E98" w:rsidRPr="00E71E98" w:rsidRDefault="00E71E98" w:rsidP="00E71E98">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71E98">
              <w:rPr>
                <w:sz w:val="22"/>
                <w:szCs w:val="28"/>
              </w:rPr>
              <w:t xml:space="preserve">As an expert in your field, you will deliver </w:t>
            </w:r>
            <w:r w:rsidR="005677C0">
              <w:rPr>
                <w:sz w:val="22"/>
                <w:szCs w:val="28"/>
              </w:rPr>
              <w:t xml:space="preserve">QA and vendor specific </w:t>
            </w:r>
            <w:r w:rsidRPr="00E71E98">
              <w:rPr>
                <w:sz w:val="22"/>
                <w:szCs w:val="28"/>
              </w:rPr>
              <w:t>innovative, high-quality training in Data Science, GenAI, and Python to a wide range of clients. You</w:t>
            </w:r>
            <w:r w:rsidR="00E32879">
              <w:rPr>
                <w:sz w:val="22"/>
                <w:szCs w:val="28"/>
              </w:rPr>
              <w:t xml:space="preserve"> </w:t>
            </w:r>
            <w:r w:rsidRPr="00E71E98">
              <w:rPr>
                <w:sz w:val="22"/>
                <w:szCs w:val="28"/>
              </w:rPr>
              <w:t>will empower learners to apply their knowledge effectively in real-world scenarios. You’ll maintain high satisfaction scores, contribute as a subject matter expert, and collaborate across teams to support shared goals and continuous improvement.</w:t>
            </w:r>
          </w:p>
          <w:p w14:paraId="5C50666E" w14:textId="2D121F6F" w:rsidR="00E71E98" w:rsidRPr="00032874" w:rsidRDefault="00E71E98" w:rsidP="0031624E">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71E98">
              <w:rPr>
                <w:sz w:val="22"/>
                <w:szCs w:val="28"/>
              </w:rPr>
              <w:t>In addition to training delivery, you’ll play a key role in shaping the future of learning by contributing insights to the design and development of cutting-edge courses. With strong technical expertise in GenAI, machine learning, Python, and the NumPy ecosystem, and desirable experience in AI frameworks and cloud platforms, you’ll stay at the forefront of industry trends through ongoing professional development and a passion for education.</w:t>
            </w:r>
          </w:p>
        </w:tc>
      </w:tr>
      <w:tr w:rsidR="00D25E19" w:rsidRPr="00032874" w14:paraId="3B00190A" w14:textId="77777777" w:rsidTr="05DD9A2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4001FF98" w14:textId="0C43B543" w:rsidR="00D25E19" w:rsidRPr="00902965" w:rsidRDefault="00AB1542" w:rsidP="00D25E19">
            <w:pPr>
              <w:pStyle w:val="TableBullet"/>
              <w:numPr>
                <w:ilvl w:val="0"/>
                <w:numId w:val="0"/>
              </w:numPr>
              <w:rPr>
                <w:sz w:val="22"/>
                <w:szCs w:val="28"/>
              </w:rPr>
            </w:pPr>
            <w:r w:rsidRPr="00902965">
              <w:rPr>
                <w:sz w:val="22"/>
                <w:szCs w:val="28"/>
              </w:rPr>
              <w:t>Role</w:t>
            </w:r>
            <w:r w:rsidR="00D25E19" w:rsidRPr="00902965">
              <w:rPr>
                <w:sz w:val="22"/>
                <w:szCs w:val="28"/>
              </w:rPr>
              <w:t xml:space="preserve"> </w:t>
            </w:r>
            <w:r w:rsidR="00902965">
              <w:rPr>
                <w:sz w:val="22"/>
                <w:szCs w:val="28"/>
              </w:rPr>
              <w:t>R</w:t>
            </w:r>
            <w:r w:rsidR="00D25E19" w:rsidRPr="00902965">
              <w:rPr>
                <w:sz w:val="22"/>
                <w:szCs w:val="28"/>
              </w:rPr>
              <w:t>esponsibilities</w:t>
            </w:r>
            <w:r w:rsidR="005650C1">
              <w:rPr>
                <w:sz w:val="22"/>
                <w:szCs w:val="28"/>
              </w:rPr>
              <w:t>:</w:t>
            </w:r>
          </w:p>
        </w:tc>
        <w:tc>
          <w:tcPr>
            <w:tcW w:w="3932" w:type="pct"/>
          </w:tcPr>
          <w:p w14:paraId="5D693FEA" w14:textId="30C2342F" w:rsidR="003E0875" w:rsidRPr="000A6F4A" w:rsidRDefault="003E0875"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6572D0">
              <w:rPr>
                <w:b/>
                <w:bCs/>
                <w:sz w:val="22"/>
                <w:szCs w:val="22"/>
              </w:rPr>
              <w:t xml:space="preserve">Training </w:t>
            </w:r>
            <w:r w:rsidR="006572D0" w:rsidRPr="006572D0">
              <w:rPr>
                <w:b/>
                <w:bCs/>
                <w:sz w:val="22"/>
                <w:szCs w:val="22"/>
              </w:rPr>
              <w:t xml:space="preserve">Delivery: </w:t>
            </w:r>
            <w:r w:rsidR="00AB220D" w:rsidRPr="00AB220D">
              <w:rPr>
                <w:sz w:val="22"/>
                <w:szCs w:val="22"/>
              </w:rPr>
              <w:t>Deliver high quality and engaging training</w:t>
            </w:r>
            <w:r w:rsidR="00AB220D">
              <w:rPr>
                <w:b/>
                <w:bCs/>
                <w:sz w:val="22"/>
                <w:szCs w:val="22"/>
              </w:rPr>
              <w:t xml:space="preserve"> </w:t>
            </w:r>
            <w:r w:rsidR="001B6E56">
              <w:rPr>
                <w:sz w:val="22"/>
                <w:szCs w:val="22"/>
              </w:rPr>
              <w:t>in line with polices, industry standards and regulatory requirements.</w:t>
            </w:r>
          </w:p>
          <w:p w14:paraId="1EC88338" w14:textId="2659EE45" w:rsidR="000A6F4A" w:rsidRPr="006572D0" w:rsidRDefault="000A6F4A"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 xml:space="preserve">Training Design and Development: </w:t>
            </w:r>
            <w:r w:rsidR="00F94D42">
              <w:rPr>
                <w:sz w:val="22"/>
                <w:szCs w:val="22"/>
              </w:rPr>
              <w:t>Design and c</w:t>
            </w:r>
            <w:r>
              <w:rPr>
                <w:sz w:val="22"/>
                <w:szCs w:val="22"/>
              </w:rPr>
              <w:t xml:space="preserve">reate </w:t>
            </w:r>
            <w:r w:rsidR="00F94D42">
              <w:rPr>
                <w:sz w:val="22"/>
                <w:szCs w:val="22"/>
              </w:rPr>
              <w:t>engaging courseware that aligns to our client requirements</w:t>
            </w:r>
            <w:r w:rsidR="00E11C5D">
              <w:rPr>
                <w:sz w:val="22"/>
                <w:szCs w:val="22"/>
              </w:rPr>
              <w:t xml:space="preserve">, quality standards and provides demonstrable impact back in the learners’ workplace. </w:t>
            </w:r>
            <w:r w:rsidR="00F94D42">
              <w:rPr>
                <w:sz w:val="22"/>
                <w:szCs w:val="22"/>
              </w:rPr>
              <w:t xml:space="preserve"> </w:t>
            </w:r>
          </w:p>
          <w:p w14:paraId="3F68F9E4" w14:textId="1E3FF457" w:rsidR="00CA23A6" w:rsidRPr="00C613FA" w:rsidRDefault="00504611" w:rsidP="00C613F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A12C4">
              <w:rPr>
                <w:b/>
                <w:bCs/>
                <w:sz w:val="22"/>
                <w:szCs w:val="22"/>
              </w:rPr>
              <w:t>Perf</w:t>
            </w:r>
            <w:r w:rsidR="00FC40D7" w:rsidRPr="00BA12C4">
              <w:rPr>
                <w:b/>
                <w:bCs/>
                <w:sz w:val="22"/>
                <w:szCs w:val="22"/>
              </w:rPr>
              <w:t>ormance &amp; Quality Metrics</w:t>
            </w:r>
            <w:r w:rsidR="001255C8" w:rsidRPr="00BA12C4">
              <w:rPr>
                <w:b/>
                <w:bCs/>
                <w:sz w:val="22"/>
                <w:szCs w:val="22"/>
              </w:rPr>
              <w:t>:</w:t>
            </w:r>
            <w:r w:rsidR="00BA12C4" w:rsidRPr="00BA12C4">
              <w:rPr>
                <w:b/>
                <w:bCs/>
                <w:sz w:val="22"/>
                <w:szCs w:val="22"/>
              </w:rPr>
              <w:t xml:space="preserve"> </w:t>
            </w:r>
            <w:r w:rsidR="00CA23A6" w:rsidRPr="00BA12C4">
              <w:rPr>
                <w:sz w:val="22"/>
                <w:szCs w:val="22"/>
              </w:rPr>
              <w:t>Attain a consistent Trainer Satisfaction Score (TSAT) of 88%+</w:t>
            </w:r>
            <w:r w:rsidR="00BA12C4" w:rsidRPr="00BA12C4">
              <w:rPr>
                <w:sz w:val="22"/>
                <w:szCs w:val="22"/>
              </w:rPr>
              <w:t xml:space="preserve"> and </w:t>
            </w:r>
            <w:r w:rsidR="00645EBB">
              <w:rPr>
                <w:sz w:val="22"/>
                <w:szCs w:val="22"/>
              </w:rPr>
              <w:t>a</w:t>
            </w:r>
            <w:r w:rsidR="00CA23A6" w:rsidRPr="00BA12C4">
              <w:rPr>
                <w:sz w:val="22"/>
                <w:szCs w:val="22"/>
              </w:rPr>
              <w:t>chieve ‘Meeting Expectations’ in trainer observation</w:t>
            </w:r>
            <w:r w:rsidR="00645EBB">
              <w:rPr>
                <w:sz w:val="22"/>
                <w:szCs w:val="22"/>
              </w:rPr>
              <w:t>s</w:t>
            </w:r>
            <w:r w:rsidR="00C613FA">
              <w:rPr>
                <w:sz w:val="22"/>
                <w:szCs w:val="22"/>
              </w:rPr>
              <w:t xml:space="preserve">, </w:t>
            </w:r>
            <w:r w:rsidR="00202632">
              <w:rPr>
                <w:sz w:val="22"/>
                <w:szCs w:val="22"/>
              </w:rPr>
              <w:t>utilis</w:t>
            </w:r>
            <w:r w:rsidR="00241E98">
              <w:rPr>
                <w:sz w:val="22"/>
                <w:szCs w:val="22"/>
              </w:rPr>
              <w:t>e</w:t>
            </w:r>
            <w:r w:rsidR="00202632">
              <w:rPr>
                <w:sz w:val="22"/>
                <w:szCs w:val="22"/>
              </w:rPr>
              <w:t xml:space="preserve"> feedback to </w:t>
            </w:r>
            <w:r w:rsidR="00D66059">
              <w:rPr>
                <w:sz w:val="22"/>
                <w:szCs w:val="22"/>
              </w:rPr>
              <w:t>improve performance</w:t>
            </w:r>
            <w:r w:rsidR="002D0547">
              <w:rPr>
                <w:sz w:val="22"/>
                <w:szCs w:val="22"/>
              </w:rPr>
              <w:t xml:space="preserve"> and effectiveness of training</w:t>
            </w:r>
            <w:r w:rsidR="00D66059">
              <w:rPr>
                <w:sz w:val="22"/>
                <w:szCs w:val="22"/>
              </w:rPr>
              <w:t xml:space="preserve">, </w:t>
            </w:r>
            <w:r w:rsidR="00C613FA">
              <w:rPr>
                <w:sz w:val="22"/>
                <w:szCs w:val="22"/>
              </w:rPr>
              <w:t>conduct peer observations providing constructive feedback</w:t>
            </w:r>
            <w:r w:rsidR="00EC1CEB">
              <w:rPr>
                <w:sz w:val="22"/>
                <w:szCs w:val="22"/>
              </w:rPr>
              <w:t>.</w:t>
            </w:r>
          </w:p>
          <w:p w14:paraId="3C0D12DE" w14:textId="31F2AC2D" w:rsidR="00C666CD" w:rsidRDefault="00D25708" w:rsidP="00C666CD">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Subject Matter Expertise</w:t>
            </w:r>
            <w:r w:rsidRPr="00BA12C4">
              <w:rPr>
                <w:b/>
                <w:bCs/>
                <w:sz w:val="22"/>
                <w:szCs w:val="22"/>
              </w:rPr>
              <w:t>:</w:t>
            </w:r>
            <w:r w:rsidR="00C666CD">
              <w:rPr>
                <w:b/>
                <w:bCs/>
                <w:sz w:val="22"/>
                <w:szCs w:val="22"/>
              </w:rPr>
              <w:t xml:space="preserve"> </w:t>
            </w:r>
            <w:r w:rsidR="00C666CD">
              <w:rPr>
                <w:sz w:val="22"/>
                <w:szCs w:val="22"/>
              </w:rPr>
              <w:t>Act as a</w:t>
            </w:r>
            <w:r w:rsidR="001B6E56">
              <w:rPr>
                <w:sz w:val="22"/>
                <w:szCs w:val="22"/>
              </w:rPr>
              <w:t xml:space="preserve">n SME </w:t>
            </w:r>
            <w:r w:rsidR="00C666CD">
              <w:rPr>
                <w:sz w:val="22"/>
                <w:szCs w:val="22"/>
              </w:rPr>
              <w:t xml:space="preserve">utilising your </w:t>
            </w:r>
            <w:r w:rsidR="00562788">
              <w:rPr>
                <w:sz w:val="22"/>
                <w:szCs w:val="22"/>
              </w:rPr>
              <w:t>in-depth</w:t>
            </w:r>
            <w:r w:rsidR="00196E61">
              <w:rPr>
                <w:sz w:val="22"/>
                <w:szCs w:val="22"/>
              </w:rPr>
              <w:t xml:space="preserve"> knowledge</w:t>
            </w:r>
            <w:r w:rsidR="00C666CD">
              <w:rPr>
                <w:sz w:val="22"/>
                <w:szCs w:val="22"/>
              </w:rPr>
              <w:t xml:space="preserve"> to contribute insights to internal discussions, client programmes </w:t>
            </w:r>
            <w:r w:rsidR="00C666CD" w:rsidRPr="00562788">
              <w:rPr>
                <w:sz w:val="22"/>
                <w:szCs w:val="22"/>
              </w:rPr>
              <w:t>and</w:t>
            </w:r>
            <w:r w:rsidR="005C4C8D" w:rsidRPr="00562788">
              <w:rPr>
                <w:sz w:val="22"/>
                <w:szCs w:val="22"/>
              </w:rPr>
              <w:t xml:space="preserve"> </w:t>
            </w:r>
            <w:r w:rsidR="00562788" w:rsidRPr="00562788">
              <w:rPr>
                <w:sz w:val="22"/>
                <w:szCs w:val="22"/>
              </w:rPr>
              <w:t>collaborate</w:t>
            </w:r>
            <w:r w:rsidR="00562788">
              <w:rPr>
                <w:sz w:val="22"/>
                <w:szCs w:val="22"/>
              </w:rPr>
              <w:t xml:space="preserve"> </w:t>
            </w:r>
            <w:r w:rsidR="005C4C8D">
              <w:rPr>
                <w:sz w:val="22"/>
                <w:szCs w:val="22"/>
              </w:rPr>
              <w:t xml:space="preserve">cross </w:t>
            </w:r>
            <w:r w:rsidR="00562788">
              <w:rPr>
                <w:sz w:val="22"/>
                <w:szCs w:val="22"/>
              </w:rPr>
              <w:t>functionally</w:t>
            </w:r>
          </w:p>
          <w:p w14:paraId="3F55E4A3" w14:textId="6C573F7F" w:rsidR="00D25708" w:rsidRPr="003571F5" w:rsidRDefault="001B6E56"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3571F5">
              <w:rPr>
                <w:b/>
                <w:bCs/>
                <w:sz w:val="22"/>
                <w:szCs w:val="22"/>
              </w:rPr>
              <w:t xml:space="preserve">Communication: </w:t>
            </w:r>
            <w:r w:rsidR="00132BBF" w:rsidRPr="00B468D4">
              <w:rPr>
                <w:sz w:val="22"/>
                <w:szCs w:val="22"/>
              </w:rPr>
              <w:t xml:space="preserve">Collaborate </w:t>
            </w:r>
            <w:r w:rsidR="00B468D4" w:rsidRPr="00B468D4">
              <w:rPr>
                <w:sz w:val="22"/>
                <w:szCs w:val="22"/>
              </w:rPr>
              <w:t>effectively</w:t>
            </w:r>
            <w:r w:rsidR="00132BBF" w:rsidRPr="00B468D4">
              <w:rPr>
                <w:sz w:val="22"/>
                <w:szCs w:val="22"/>
              </w:rPr>
              <w:t xml:space="preserve"> across teams, </w:t>
            </w:r>
            <w:r w:rsidR="00B468D4" w:rsidRPr="00B468D4">
              <w:rPr>
                <w:sz w:val="22"/>
                <w:szCs w:val="22"/>
              </w:rPr>
              <w:t>m</w:t>
            </w:r>
            <w:r w:rsidR="003571F5" w:rsidRPr="00B468D4">
              <w:rPr>
                <w:sz w:val="22"/>
                <w:szCs w:val="22"/>
              </w:rPr>
              <w:t>aintain</w:t>
            </w:r>
            <w:r w:rsidR="00B468D4" w:rsidRPr="00B468D4">
              <w:rPr>
                <w:sz w:val="22"/>
                <w:szCs w:val="22"/>
              </w:rPr>
              <w:t>ing</w:t>
            </w:r>
            <w:r w:rsidR="003571F5" w:rsidRPr="003571F5">
              <w:rPr>
                <w:sz w:val="22"/>
                <w:szCs w:val="22"/>
              </w:rPr>
              <w:t xml:space="preserve"> </w:t>
            </w:r>
            <w:r w:rsidR="00420EAF">
              <w:rPr>
                <w:sz w:val="22"/>
                <w:szCs w:val="22"/>
              </w:rPr>
              <w:t>professional</w:t>
            </w:r>
            <w:r w:rsidR="003571F5" w:rsidRPr="003571F5">
              <w:rPr>
                <w:sz w:val="22"/>
                <w:szCs w:val="22"/>
              </w:rPr>
              <w:t xml:space="preserve"> proactive communication with internal and external stakeholders</w:t>
            </w:r>
          </w:p>
          <w:p w14:paraId="38913A2C" w14:textId="0A663E4F" w:rsidR="001B6E56" w:rsidRDefault="001B6E56" w:rsidP="002E4E16">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3571F5">
              <w:rPr>
                <w:b/>
                <w:bCs/>
                <w:sz w:val="22"/>
                <w:szCs w:val="22"/>
              </w:rPr>
              <w:t>C</w:t>
            </w:r>
            <w:r w:rsidR="003571F5" w:rsidRPr="003571F5">
              <w:rPr>
                <w:b/>
                <w:bCs/>
                <w:sz w:val="22"/>
                <w:szCs w:val="22"/>
              </w:rPr>
              <w:t xml:space="preserve">ontribution: </w:t>
            </w:r>
            <w:r w:rsidR="004505C5" w:rsidRPr="00CE5345">
              <w:rPr>
                <w:sz w:val="22"/>
                <w:szCs w:val="22"/>
              </w:rPr>
              <w:t xml:space="preserve">Support team </w:t>
            </w:r>
            <w:r w:rsidR="004427D2" w:rsidRPr="00CE5345">
              <w:rPr>
                <w:sz w:val="22"/>
                <w:szCs w:val="22"/>
              </w:rPr>
              <w:t>objectives and initiatives,</w:t>
            </w:r>
            <w:r w:rsidR="006F36CC" w:rsidRPr="00CE5345">
              <w:rPr>
                <w:sz w:val="22"/>
                <w:szCs w:val="22"/>
              </w:rPr>
              <w:t xml:space="preserve"> demonstrate accountability and </w:t>
            </w:r>
            <w:r w:rsidR="00CE5345" w:rsidRPr="00CE5345">
              <w:rPr>
                <w:sz w:val="22"/>
                <w:szCs w:val="22"/>
              </w:rPr>
              <w:t>reliability showing flexibility to adapt to priorities</w:t>
            </w:r>
            <w:r w:rsidR="004427D2">
              <w:rPr>
                <w:b/>
                <w:bCs/>
                <w:sz w:val="22"/>
                <w:szCs w:val="22"/>
              </w:rPr>
              <w:t xml:space="preserve"> </w:t>
            </w:r>
          </w:p>
          <w:p w14:paraId="27B73885" w14:textId="65C1366B" w:rsidR="006E7F90" w:rsidRPr="00CA23A6" w:rsidRDefault="00AD3801" w:rsidP="00395B27">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lastRenderedPageBreak/>
              <w:t>Continuous Professional Development:</w:t>
            </w:r>
            <w:r w:rsidR="00C613FA">
              <w:rPr>
                <w:b/>
                <w:bCs/>
                <w:sz w:val="22"/>
                <w:szCs w:val="22"/>
              </w:rPr>
              <w:t xml:space="preserve"> </w:t>
            </w:r>
            <w:r w:rsidR="00C613FA" w:rsidRPr="00904581">
              <w:rPr>
                <w:sz w:val="22"/>
                <w:szCs w:val="22"/>
              </w:rPr>
              <w:t xml:space="preserve">Proactively </w:t>
            </w:r>
            <w:r w:rsidR="00395B27">
              <w:rPr>
                <w:sz w:val="22"/>
                <w:szCs w:val="22"/>
              </w:rPr>
              <w:t xml:space="preserve">maintain </w:t>
            </w:r>
            <w:r w:rsidR="004716A6">
              <w:rPr>
                <w:sz w:val="22"/>
                <w:szCs w:val="22"/>
              </w:rPr>
              <w:t xml:space="preserve">industry recognised </w:t>
            </w:r>
            <w:r w:rsidR="00395B27">
              <w:rPr>
                <w:sz w:val="22"/>
                <w:szCs w:val="22"/>
              </w:rPr>
              <w:t>certifications</w:t>
            </w:r>
            <w:r w:rsidR="00695054">
              <w:rPr>
                <w:sz w:val="22"/>
                <w:szCs w:val="22"/>
              </w:rPr>
              <w:t xml:space="preserve">, </w:t>
            </w:r>
            <w:r w:rsidR="00AE5FCF">
              <w:rPr>
                <w:sz w:val="22"/>
                <w:szCs w:val="22"/>
              </w:rPr>
              <w:t xml:space="preserve">engage in continued learning to </w:t>
            </w:r>
            <w:r w:rsidR="00684118">
              <w:rPr>
                <w:sz w:val="22"/>
                <w:szCs w:val="22"/>
              </w:rPr>
              <w:t>stay up to date with industry tre</w:t>
            </w:r>
            <w:r w:rsidR="00DC548E">
              <w:rPr>
                <w:sz w:val="22"/>
                <w:szCs w:val="22"/>
              </w:rPr>
              <w:t>n</w:t>
            </w:r>
            <w:r w:rsidR="00684118">
              <w:rPr>
                <w:sz w:val="22"/>
                <w:szCs w:val="22"/>
              </w:rPr>
              <w:t xml:space="preserve">ds, emerging tech </w:t>
            </w:r>
            <w:r w:rsidR="00DC548E">
              <w:rPr>
                <w:sz w:val="22"/>
                <w:szCs w:val="22"/>
              </w:rPr>
              <w:t>and best practices</w:t>
            </w:r>
          </w:p>
        </w:tc>
      </w:tr>
      <w:tr w:rsidR="006E7F90" w:rsidRPr="00032874" w14:paraId="47A6EC4C" w14:textId="77777777" w:rsidTr="05DD9A2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7E5B61EE" w14:textId="77777777" w:rsidR="00DD6FFF" w:rsidRDefault="00DD6FFF" w:rsidP="006E7F90">
            <w:pPr>
              <w:pStyle w:val="TableBullet"/>
              <w:numPr>
                <w:ilvl w:val="0"/>
                <w:numId w:val="0"/>
              </w:numPr>
              <w:rPr>
                <w:b w:val="0"/>
                <w:bCs w:val="0"/>
                <w:sz w:val="22"/>
                <w:szCs w:val="28"/>
              </w:rPr>
            </w:pPr>
          </w:p>
          <w:p w14:paraId="1A887773" w14:textId="60858C11" w:rsidR="006E7F90" w:rsidRPr="00902965" w:rsidRDefault="005650C1" w:rsidP="006E7F90">
            <w:pPr>
              <w:pStyle w:val="TableBullet"/>
              <w:numPr>
                <w:ilvl w:val="0"/>
                <w:numId w:val="0"/>
              </w:numPr>
              <w:rPr>
                <w:sz w:val="22"/>
                <w:szCs w:val="28"/>
              </w:rPr>
            </w:pPr>
            <w:r w:rsidRPr="00902965">
              <w:rPr>
                <w:sz w:val="22"/>
                <w:szCs w:val="28"/>
              </w:rPr>
              <w:t xml:space="preserve">Your </w:t>
            </w:r>
            <w:r>
              <w:rPr>
                <w:sz w:val="22"/>
                <w:szCs w:val="28"/>
              </w:rPr>
              <w:t>E</w:t>
            </w:r>
            <w:r w:rsidRPr="00902965">
              <w:rPr>
                <w:sz w:val="22"/>
                <w:szCs w:val="28"/>
              </w:rPr>
              <w:t>xperience/Skills</w:t>
            </w:r>
            <w:r>
              <w:rPr>
                <w:sz w:val="22"/>
                <w:szCs w:val="28"/>
              </w:rPr>
              <w:t>:</w:t>
            </w:r>
          </w:p>
        </w:tc>
        <w:tc>
          <w:tcPr>
            <w:tcW w:w="3932" w:type="pct"/>
          </w:tcPr>
          <w:p w14:paraId="41608B70" w14:textId="77777777" w:rsidR="00DD6FFF" w:rsidRDefault="00DD6FFF" w:rsidP="002A21D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p>
          <w:p w14:paraId="183ACEED" w14:textId="12C8EE09" w:rsidR="002A21D2" w:rsidRPr="002A21D2" w:rsidRDefault="006277B8" w:rsidP="002A21D2">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Training Delivery</w:t>
            </w:r>
          </w:p>
          <w:p w14:paraId="52529BCB" w14:textId="7499C9A8" w:rsidR="002A21D2" w:rsidRPr="002A21D2" w:rsidRDefault="000B235F"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sidRPr="00C15711">
              <w:rPr>
                <w:sz w:val="22"/>
                <w:szCs w:val="22"/>
              </w:rPr>
              <w:t xml:space="preserve">Excellent presentation, facilitation, and coaching skills to effectively deliver complex technical content in an engaging </w:t>
            </w:r>
            <w:r w:rsidR="00E31731">
              <w:rPr>
                <w:sz w:val="22"/>
                <w:szCs w:val="22"/>
              </w:rPr>
              <w:t xml:space="preserve">and interactive </w:t>
            </w:r>
            <w:r w:rsidRPr="00C15711">
              <w:rPr>
                <w:sz w:val="22"/>
                <w:szCs w:val="22"/>
              </w:rPr>
              <w:t>manner</w:t>
            </w:r>
            <w:r w:rsidR="00EC72ED">
              <w:rPr>
                <w:sz w:val="22"/>
                <w:szCs w:val="22"/>
              </w:rPr>
              <w:t xml:space="preserve"> virtually </w:t>
            </w:r>
            <w:r w:rsidR="0021242C">
              <w:rPr>
                <w:sz w:val="22"/>
                <w:szCs w:val="22"/>
              </w:rPr>
              <w:t>and/or in-person</w:t>
            </w:r>
          </w:p>
          <w:p w14:paraId="2B5D138E" w14:textId="2C19035A" w:rsidR="007A64E9" w:rsidRPr="008C5D11" w:rsidRDefault="002A21D2"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b/>
                <w:bCs/>
                <w:sz w:val="22"/>
                <w:szCs w:val="22"/>
              </w:rPr>
            </w:pPr>
            <w:r>
              <w:rPr>
                <w:sz w:val="22"/>
                <w:szCs w:val="22"/>
              </w:rPr>
              <w:t>A</w:t>
            </w:r>
            <w:r w:rsidR="00DC07ED">
              <w:rPr>
                <w:sz w:val="22"/>
                <w:szCs w:val="22"/>
              </w:rPr>
              <w:t>bility to connect with diverse audiences</w:t>
            </w:r>
            <w:r w:rsidR="00B907BD">
              <w:rPr>
                <w:sz w:val="22"/>
                <w:szCs w:val="22"/>
              </w:rPr>
              <w:t xml:space="preserve"> including technical and non-technical professionals</w:t>
            </w:r>
          </w:p>
          <w:p w14:paraId="6956764D" w14:textId="4307FE5C" w:rsidR="008C5D11" w:rsidRDefault="00731D51" w:rsidP="00731D51">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Pr>
                <w:b/>
                <w:bCs/>
                <w:sz w:val="22"/>
                <w:szCs w:val="22"/>
              </w:rPr>
              <w:t>Training Design and Development</w:t>
            </w:r>
          </w:p>
          <w:p w14:paraId="1C6FB1DD" w14:textId="5607133E" w:rsidR="00C239C2" w:rsidRPr="00C239C2" w:rsidRDefault="00C239C2" w:rsidP="00C239C2">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239C2">
              <w:rPr>
                <w:sz w:val="22"/>
                <w:szCs w:val="22"/>
              </w:rPr>
              <w:t xml:space="preserve">Proven ability to design and develop engaging, learner-centric courseware tailored to diverse audiences and delivery formats (virtual and in-person). </w:t>
            </w:r>
          </w:p>
          <w:p w14:paraId="04073911" w14:textId="68A91511" w:rsidR="00C239C2" w:rsidRPr="00C239C2" w:rsidRDefault="00C239C2" w:rsidP="00C239C2">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239C2">
              <w:rPr>
                <w:sz w:val="22"/>
                <w:szCs w:val="22"/>
              </w:rPr>
              <w:t xml:space="preserve">Skilled in translating complex technical concepts into accessible, structured learning experiences that drive real-world application and impact. </w:t>
            </w:r>
          </w:p>
          <w:p w14:paraId="2424E31F" w14:textId="0C72A5D8" w:rsidR="00C239C2" w:rsidRPr="00C239C2" w:rsidRDefault="00C239C2" w:rsidP="00C239C2">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239C2">
              <w:rPr>
                <w:sz w:val="22"/>
                <w:szCs w:val="22"/>
              </w:rPr>
              <w:t xml:space="preserve">Experience in applying instructional design principles and adult learning theory to create interactive, outcome-focused training materials. </w:t>
            </w:r>
          </w:p>
          <w:p w14:paraId="3629DA9A" w14:textId="3EA43FE6" w:rsidR="00C239C2" w:rsidRPr="00C239C2" w:rsidRDefault="00C239C2" w:rsidP="00C239C2">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C239C2">
              <w:rPr>
                <w:sz w:val="22"/>
                <w:szCs w:val="22"/>
              </w:rPr>
              <w:t xml:space="preserve">Ability to collaborate with subject matter experts and stakeholders to ensure course content meets client requirements, industry standards, and regulatory expectations. </w:t>
            </w:r>
          </w:p>
          <w:p w14:paraId="6016DA75" w14:textId="55D95BF4" w:rsidR="00C60D29" w:rsidRPr="00C60D29" w:rsidRDefault="005D5E23" w:rsidP="00C60D2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Pr>
                <w:b/>
                <w:bCs/>
                <w:sz w:val="22"/>
                <w:szCs w:val="22"/>
              </w:rPr>
              <w:t xml:space="preserve">Skills and </w:t>
            </w:r>
            <w:r w:rsidR="000B235F" w:rsidRPr="00AD5202">
              <w:rPr>
                <w:b/>
                <w:bCs/>
                <w:sz w:val="22"/>
                <w:szCs w:val="22"/>
              </w:rPr>
              <w:t>Technical Proficiency</w:t>
            </w:r>
          </w:p>
          <w:p w14:paraId="766F1414" w14:textId="03B4B344" w:rsidR="008F4A29" w:rsidRDefault="008F4A29"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Strong </w:t>
            </w:r>
            <w:r w:rsidR="00F1464A">
              <w:rPr>
                <w:sz w:val="22"/>
                <w:szCs w:val="22"/>
              </w:rPr>
              <w:t>knowledge</w:t>
            </w:r>
            <w:r>
              <w:rPr>
                <w:sz w:val="22"/>
                <w:szCs w:val="22"/>
              </w:rPr>
              <w:t xml:space="preserve"> of </w:t>
            </w:r>
            <w:r w:rsidR="000D503C">
              <w:rPr>
                <w:sz w:val="22"/>
                <w:szCs w:val="22"/>
              </w:rPr>
              <w:t>GenAI concepts, applications and prompt engineering</w:t>
            </w:r>
          </w:p>
          <w:p w14:paraId="338BF681" w14:textId="1E52693D" w:rsidR="002C4FD5" w:rsidRDefault="002C4FD5"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Proficien</w:t>
            </w:r>
            <w:r w:rsidR="001F3385">
              <w:rPr>
                <w:sz w:val="22"/>
                <w:szCs w:val="22"/>
              </w:rPr>
              <w:t>t</w:t>
            </w:r>
            <w:r w:rsidRPr="002C4FD5">
              <w:rPr>
                <w:sz w:val="22"/>
                <w:szCs w:val="22"/>
              </w:rPr>
              <w:t> </w:t>
            </w:r>
            <w:r w:rsidR="001F3385" w:rsidRPr="001F3385">
              <w:rPr>
                <w:sz w:val="22"/>
                <w:szCs w:val="22"/>
              </w:rPr>
              <w:t>in GenAI concepts, machine learning techniques, and Python programming, with strong familiarity with the NumPy ecosystem.</w:t>
            </w:r>
          </w:p>
          <w:p w14:paraId="1F05ACCB" w14:textId="35204F38" w:rsidR="00926456" w:rsidRPr="002C4FD5" w:rsidRDefault="000B235F" w:rsidP="002C4FD5">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2C4FD5">
              <w:rPr>
                <w:b/>
                <w:bCs/>
                <w:sz w:val="22"/>
                <w:szCs w:val="22"/>
              </w:rPr>
              <w:t>Industry Knowledge</w:t>
            </w:r>
            <w:r w:rsidR="00593FC0" w:rsidRPr="002C4FD5">
              <w:rPr>
                <w:b/>
                <w:bCs/>
                <w:sz w:val="22"/>
                <w:szCs w:val="22"/>
              </w:rPr>
              <w:t xml:space="preserve"> &amp; Experience</w:t>
            </w:r>
          </w:p>
          <w:p w14:paraId="1A8DB380" w14:textId="7F96A803" w:rsidR="00926456" w:rsidRDefault="00F546DC"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Desirable </w:t>
            </w:r>
            <w:r w:rsidR="0048015F" w:rsidRPr="0048015F">
              <w:rPr>
                <w:sz w:val="22"/>
                <w:szCs w:val="22"/>
              </w:rPr>
              <w:t>hands-on experience with leading AI frameworks (e.g. TensorFlow, PyTorch) </w:t>
            </w:r>
          </w:p>
          <w:p w14:paraId="2F55E32E" w14:textId="6C642006" w:rsidR="00926456" w:rsidRPr="00926456" w:rsidRDefault="00926456"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bCs/>
                <w:sz w:val="22"/>
                <w:szCs w:val="22"/>
              </w:rPr>
              <w:t>F</w:t>
            </w:r>
            <w:r w:rsidRPr="00AD5202">
              <w:rPr>
                <w:sz w:val="22"/>
                <w:szCs w:val="22"/>
              </w:rPr>
              <w:t>amiliarity with cloud platforms (AWS, GCP, Azure)</w:t>
            </w:r>
          </w:p>
          <w:p w14:paraId="1491CC4E" w14:textId="5E714836" w:rsidR="000B235F" w:rsidRDefault="00926456"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E</w:t>
            </w:r>
            <w:r w:rsidR="000B235F" w:rsidRPr="00AD5202">
              <w:rPr>
                <w:sz w:val="22"/>
                <w:szCs w:val="22"/>
              </w:rPr>
              <w:t>xperience working with AI/ML engineers, data scientists, and other data professionals</w:t>
            </w:r>
          </w:p>
          <w:p w14:paraId="2F2A4DC8" w14:textId="7B85F425" w:rsidR="008F4A29" w:rsidRDefault="000B235F" w:rsidP="008F4A29">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sz w:val="22"/>
                <w:szCs w:val="22"/>
              </w:rPr>
            </w:pPr>
            <w:r w:rsidRPr="004D33D7">
              <w:rPr>
                <w:b/>
                <w:bCs/>
                <w:sz w:val="22"/>
                <w:szCs w:val="22"/>
              </w:rPr>
              <w:t xml:space="preserve">Wider </w:t>
            </w:r>
            <w:r w:rsidR="008F4A29">
              <w:rPr>
                <w:b/>
                <w:bCs/>
                <w:sz w:val="22"/>
                <w:szCs w:val="22"/>
              </w:rPr>
              <w:t>Requirements</w:t>
            </w:r>
          </w:p>
          <w:p w14:paraId="203D8308" w14:textId="77777777" w:rsidR="0003511C" w:rsidRDefault="0003511C" w:rsidP="05DD9A21">
            <w:pPr>
              <w:pStyle w:val="ListParagraph"/>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5DD9A21">
              <w:rPr>
                <w:sz w:val="22"/>
                <w:szCs w:val="22"/>
              </w:rPr>
              <w:t>Passion for education, technology, and empowering others through knowledge sharing</w:t>
            </w:r>
          </w:p>
          <w:p w14:paraId="72834EC7" w14:textId="738068B3" w:rsidR="008F732D" w:rsidRPr="00472421" w:rsidRDefault="00472421" w:rsidP="00472421">
            <w:pPr>
              <w:pStyle w:val="ListParagraph"/>
              <w:spacing w:line="276" w:lineRule="auto"/>
              <w:ind w:left="360"/>
              <w:cnfStyle w:val="000000000000" w:firstRow="0" w:lastRow="0" w:firstColumn="0" w:lastColumn="0" w:oddVBand="0" w:evenVBand="0" w:oddHBand="0" w:evenHBand="0" w:firstRowFirstColumn="0" w:firstRowLastColumn="0" w:lastRowFirstColumn="0" w:lastRowLastColumn="0"/>
              <w:rPr>
                <w:b/>
                <w:bCs/>
                <w:sz w:val="22"/>
                <w:szCs w:val="22"/>
              </w:rPr>
            </w:pPr>
            <w:r w:rsidRPr="00472421">
              <w:rPr>
                <w:b/>
                <w:bCs/>
                <w:sz w:val="22"/>
                <w:szCs w:val="22"/>
              </w:rPr>
              <w:t>Qualifications:</w:t>
            </w:r>
          </w:p>
          <w:p w14:paraId="0F2CE79E" w14:textId="28D801DB" w:rsidR="00472421" w:rsidRDefault="00472421" w:rsidP="00E4306A">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Desirable degree in Mathematics </w:t>
            </w:r>
            <w:r w:rsidR="00DD7527">
              <w:rPr>
                <w:sz w:val="22"/>
                <w:szCs w:val="22"/>
              </w:rPr>
              <w:t>or related field</w:t>
            </w:r>
          </w:p>
          <w:p w14:paraId="6DD10CA4" w14:textId="3BB25DA6" w:rsidR="00393E79" w:rsidRPr="00393E79" w:rsidRDefault="00393E79" w:rsidP="00393E79">
            <w:pPr>
              <w:numPr>
                <w:ilvl w:val="0"/>
                <w:numId w:val="20"/>
              </w:numPr>
              <w:shd w:val="clear" w:color="auto" w:fill="FFFFFF"/>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22"/>
                <w:szCs w:val="22"/>
              </w:rPr>
            </w:pPr>
            <w:r w:rsidRPr="00393E79">
              <w:rPr>
                <w:sz w:val="22"/>
                <w:szCs w:val="22"/>
              </w:rPr>
              <w:t xml:space="preserve">Desirable </w:t>
            </w:r>
            <w:r w:rsidRPr="00E4306A">
              <w:rPr>
                <w:sz w:val="22"/>
                <w:szCs w:val="22"/>
              </w:rPr>
              <w:t>MSc/PhD in Data Science, AI, Computer Science, or relevant certifications</w:t>
            </w:r>
          </w:p>
          <w:p w14:paraId="005B3FB0" w14:textId="2F40EE03" w:rsidR="00E4306A" w:rsidRPr="00393E79" w:rsidRDefault="005E684A" w:rsidP="00393E79">
            <w:pPr>
              <w:pStyle w:val="ListParagraph"/>
              <w:numPr>
                <w:ilvl w:val="0"/>
                <w:numId w:val="20"/>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 xml:space="preserve">Desirable relevant cloud vendor </w:t>
            </w:r>
            <w:r w:rsidR="00846A34">
              <w:rPr>
                <w:sz w:val="22"/>
                <w:szCs w:val="22"/>
              </w:rPr>
              <w:t>(GCP, AWS, Azure) certifications</w:t>
            </w:r>
          </w:p>
        </w:tc>
      </w:tr>
      <w:tr w:rsidR="006E7F90" w:rsidRPr="00032874" w14:paraId="2E2B7A21" w14:textId="77777777" w:rsidTr="05DD9A21">
        <w:trPr>
          <w:trHeight w:val="85"/>
        </w:trPr>
        <w:tc>
          <w:tcPr>
            <w:cnfStyle w:val="001000000000" w:firstRow="0" w:lastRow="0" w:firstColumn="1" w:lastColumn="0" w:oddVBand="0" w:evenVBand="0" w:oddHBand="0" w:evenHBand="0" w:firstRowFirstColumn="0" w:firstRowLastColumn="0" w:lastRowFirstColumn="0" w:lastRowLastColumn="0"/>
            <w:tcW w:w="1068" w:type="pct"/>
          </w:tcPr>
          <w:p w14:paraId="0A20B736" w14:textId="50FF9016" w:rsidR="006E7F90" w:rsidRPr="00902965" w:rsidRDefault="005650C1" w:rsidP="006E7F90">
            <w:pPr>
              <w:pStyle w:val="TableBullet"/>
              <w:numPr>
                <w:ilvl w:val="0"/>
                <w:numId w:val="0"/>
              </w:numPr>
              <w:rPr>
                <w:sz w:val="22"/>
                <w:szCs w:val="28"/>
              </w:rPr>
            </w:pPr>
            <w:r>
              <w:rPr>
                <w:sz w:val="22"/>
                <w:szCs w:val="28"/>
              </w:rPr>
              <w:t>Key Competencies:</w:t>
            </w:r>
          </w:p>
        </w:tc>
        <w:tc>
          <w:tcPr>
            <w:tcW w:w="3932" w:type="pct"/>
          </w:tcPr>
          <w:p w14:paraId="02C532D8" w14:textId="00503FCF" w:rsidR="009F3CB1" w:rsidRDefault="00EC6871"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C6871">
              <w:rPr>
                <w:sz w:val="22"/>
                <w:szCs w:val="22"/>
              </w:rPr>
              <w:t xml:space="preserve">Showcase engaging, clear, and interactive </w:t>
            </w:r>
            <w:r w:rsidR="004A2A9F">
              <w:rPr>
                <w:sz w:val="22"/>
                <w:szCs w:val="22"/>
              </w:rPr>
              <w:t xml:space="preserve">design, development and </w:t>
            </w:r>
            <w:r w:rsidRPr="00EC6871">
              <w:rPr>
                <w:sz w:val="22"/>
                <w:szCs w:val="22"/>
              </w:rPr>
              <w:t>delivery of complex technical content, tailored to diverse audiences</w:t>
            </w:r>
          </w:p>
          <w:p w14:paraId="6B7D66E2" w14:textId="487B9A94" w:rsidR="005552D0" w:rsidRDefault="005552D0"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5552D0">
              <w:rPr>
                <w:sz w:val="22"/>
                <w:szCs w:val="22"/>
              </w:rPr>
              <w:t>Demonstrate strong knowledge of GenAI, machine learning, Python, and related tools/frameworks</w:t>
            </w:r>
          </w:p>
          <w:p w14:paraId="6B44609E" w14:textId="4274B76F" w:rsidR="00EC06BC" w:rsidRDefault="00EC06BC"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EC06BC">
              <w:rPr>
                <w:sz w:val="22"/>
                <w:szCs w:val="22"/>
              </w:rPr>
              <w:lastRenderedPageBreak/>
              <w:t xml:space="preserve">Exhibit clear, professional communication and the ability to explain technical concepts to both technical and non-technical </w:t>
            </w:r>
            <w:r>
              <w:rPr>
                <w:sz w:val="22"/>
                <w:szCs w:val="22"/>
              </w:rPr>
              <w:t>interviewers</w:t>
            </w:r>
          </w:p>
          <w:p w14:paraId="4702220D" w14:textId="6E8B458C" w:rsidR="00BB03CC" w:rsidRDefault="00BB03CC"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B03CC">
              <w:rPr>
                <w:sz w:val="22"/>
                <w:szCs w:val="22"/>
              </w:rPr>
              <w:t>Share contributions to course development and innovative approaches to enhancing learner engagement and outcomes</w:t>
            </w:r>
          </w:p>
          <w:p w14:paraId="19471B52" w14:textId="1418460B" w:rsidR="00BB03CC" w:rsidRDefault="00BB03CC" w:rsidP="005552D0">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B03CC">
              <w:rPr>
                <w:sz w:val="22"/>
                <w:szCs w:val="22"/>
              </w:rPr>
              <w:t>Provide evidence of achieving high training satisfaction scores and using feedback to improve delivery</w:t>
            </w:r>
          </w:p>
          <w:p w14:paraId="242157A1" w14:textId="21611CC8" w:rsidR="00EC6871" w:rsidRPr="009F3CB1" w:rsidRDefault="00BB03CC" w:rsidP="00BB03CC">
            <w:pPr>
              <w:pStyle w:val="ListParagraph"/>
              <w:numPr>
                <w:ilvl w:val="0"/>
                <w:numId w:val="33"/>
              </w:numPr>
              <w:spacing w:line="276" w:lineRule="auto"/>
              <w:cnfStyle w:val="000000000000" w:firstRow="0" w:lastRow="0" w:firstColumn="0" w:lastColumn="0" w:oddVBand="0" w:evenVBand="0" w:oddHBand="0" w:evenHBand="0" w:firstRowFirstColumn="0" w:firstRowLastColumn="0" w:lastRowFirstColumn="0" w:lastRowLastColumn="0"/>
              <w:rPr>
                <w:sz w:val="22"/>
                <w:szCs w:val="22"/>
              </w:rPr>
            </w:pPr>
            <w:r w:rsidRPr="00BB03CC">
              <w:rPr>
                <w:sz w:val="22"/>
                <w:szCs w:val="22"/>
              </w:rPr>
              <w:t>Highlight ongoing professional development, certifications, and a proactive approach to staying current with industry trends</w:t>
            </w:r>
          </w:p>
        </w:tc>
      </w:tr>
      <w:tr w:rsidR="00D21917" w:rsidRPr="00032874" w14:paraId="3CF7E384" w14:textId="77777777" w:rsidTr="05DD9A21">
        <w:tc>
          <w:tcPr>
            <w:cnfStyle w:val="001000000000" w:firstRow="0" w:lastRow="0" w:firstColumn="1" w:lastColumn="0" w:oddVBand="0" w:evenVBand="0" w:oddHBand="0" w:evenHBand="0" w:firstRowFirstColumn="0" w:firstRowLastColumn="0" w:lastRowFirstColumn="0" w:lastRowLastColumn="0"/>
            <w:tcW w:w="1068" w:type="pct"/>
          </w:tcPr>
          <w:p w14:paraId="1CE58E50" w14:textId="6C9E7D98" w:rsidR="00D21917" w:rsidRPr="00902965" w:rsidRDefault="00D21917" w:rsidP="00D21917">
            <w:pPr>
              <w:pStyle w:val="Table"/>
              <w:jc w:val="both"/>
              <w:rPr>
                <w:sz w:val="22"/>
                <w:szCs w:val="28"/>
              </w:rPr>
            </w:pPr>
            <w:r w:rsidRPr="00902965">
              <w:rPr>
                <w:sz w:val="22"/>
                <w:szCs w:val="28"/>
              </w:rPr>
              <w:lastRenderedPageBreak/>
              <w:t>About QA</w:t>
            </w:r>
          </w:p>
        </w:tc>
        <w:tc>
          <w:tcPr>
            <w:tcW w:w="3932" w:type="pct"/>
          </w:tcPr>
          <w:p w14:paraId="17451899" w14:textId="32D2F691"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 xml:space="preserve">At QA, we believe the future belongs to organisations that are able to learn, master and apply new skills at pace and scale. As the largest tech training company in the UK and the </w:t>
            </w:r>
            <w:r w:rsidR="006F1E62" w:rsidRPr="00E23C39">
              <w:rPr>
                <w:sz w:val="22"/>
                <w:szCs w:val="28"/>
              </w:rPr>
              <w:t>fastest growing</w:t>
            </w:r>
            <w:r w:rsidRPr="00E23C39">
              <w:rPr>
                <w:sz w:val="22"/>
                <w:szCs w:val="28"/>
              </w:rPr>
              <w:t xml:space="preserve"> in the US, we partner with 96% of the FTSE and most of the Fortune 500. We have served over 4,000 customers and 1+ million learners since 1985.</w:t>
            </w:r>
          </w:p>
          <w:p w14:paraId="50CD5A1B" w14:textId="77777777"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p>
          <w:p w14:paraId="7106A44F" w14:textId="77777777"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E23C39">
              <w:rPr>
                <w:sz w:val="22"/>
                <w:szCs w:val="28"/>
              </w:rPr>
              <w:t>We believe skills alone aren’t enough but need to be applied back to the business in order to effect change. We do this through tailored learning programmes that connect learning across an organisation’s siloes, create continuity for learners, and feature collaborative, cohort-based modalities to apply skills at pace and at scale. Our unique end-to-end learning solution draws from deep expertise across apprenticeships and instructor-led training,</w:t>
            </w:r>
            <w:r w:rsidRPr="00E23C39">
              <w:rPr>
                <w:rFonts w:ascii="Times New Roman" w:hAnsi="Times New Roman" w:cs="Times New Roman"/>
                <w:sz w:val="22"/>
                <w:szCs w:val="28"/>
              </w:rPr>
              <w:t> </w:t>
            </w:r>
            <w:r w:rsidRPr="00E23C39">
              <w:rPr>
                <w:sz w:val="22"/>
                <w:szCs w:val="28"/>
              </w:rPr>
              <w:t>and self-paced learning.</w:t>
            </w:r>
          </w:p>
          <w:p w14:paraId="2D915F0B" w14:textId="20CAC2F0" w:rsidR="00D21917" w:rsidRPr="00032874"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Pr>
                <w:sz w:val="22"/>
                <w:szCs w:val="28"/>
              </w:rPr>
              <w:t xml:space="preserve">Please find out more about us at </w:t>
            </w:r>
            <w:r w:rsidRPr="005650C1">
              <w:rPr>
                <w:sz w:val="22"/>
                <w:szCs w:val="28"/>
              </w:rPr>
              <w:t>https://www.qa.com/about/careers/</w:t>
            </w:r>
          </w:p>
        </w:tc>
      </w:tr>
      <w:tr w:rsidR="00D21917" w:rsidRPr="00032874" w14:paraId="694068ED" w14:textId="77777777" w:rsidTr="05DD9A21">
        <w:tc>
          <w:tcPr>
            <w:cnfStyle w:val="001000000000" w:firstRow="0" w:lastRow="0" w:firstColumn="1" w:lastColumn="0" w:oddVBand="0" w:evenVBand="0" w:oddHBand="0" w:evenHBand="0" w:firstRowFirstColumn="0" w:firstRowLastColumn="0" w:lastRowFirstColumn="0" w:lastRowLastColumn="0"/>
            <w:tcW w:w="1068" w:type="pct"/>
          </w:tcPr>
          <w:p w14:paraId="33EE7E79" w14:textId="24672C5E" w:rsidR="00D21917" w:rsidRPr="00902965" w:rsidRDefault="00D21917" w:rsidP="00D21917">
            <w:pPr>
              <w:pStyle w:val="Table"/>
              <w:jc w:val="both"/>
              <w:rPr>
                <w:sz w:val="22"/>
                <w:szCs w:val="28"/>
              </w:rPr>
            </w:pPr>
            <w:r>
              <w:rPr>
                <w:sz w:val="22"/>
                <w:szCs w:val="28"/>
              </w:rPr>
              <w:t xml:space="preserve">Safeguarding </w:t>
            </w:r>
          </w:p>
        </w:tc>
        <w:tc>
          <w:tcPr>
            <w:tcW w:w="3932" w:type="pct"/>
          </w:tcPr>
          <w:p w14:paraId="7642A7CF" w14:textId="77777777" w:rsidR="00D21917" w:rsidRPr="00184946" w:rsidRDefault="00D21917" w:rsidP="00D21917">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QA is committed to safeguarding and promoting the welfare of children, young people and adults with care and support needs. We hold the expectation that all staff share this commitment in creating a safe and inclusive environment and as an organization, we comply with relevant legislation and best practices in safeguarding and safe recruitment.</w:t>
            </w:r>
          </w:p>
          <w:p w14:paraId="762C99FF" w14:textId="77777777" w:rsidR="00D21917" w:rsidRPr="00184946" w:rsidRDefault="00D21917" w:rsidP="00D21917">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 xml:space="preserve"> </w:t>
            </w:r>
          </w:p>
          <w:p w14:paraId="281CB7C3" w14:textId="77777777" w:rsidR="00D21917" w:rsidRPr="00184946" w:rsidRDefault="00D21917" w:rsidP="00D21917">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 xml:space="preserve">This post is exempt from the Rehabilitation of Offenders Act 1974 and a comprehensive screening process will be undertaken on successful applicants including: </w:t>
            </w:r>
          </w:p>
          <w:p w14:paraId="70C26B82" w14:textId="77777777" w:rsidR="00D21917" w:rsidRPr="00184946" w:rsidRDefault="00D21917" w:rsidP="00D21917">
            <w:pPr>
              <w:pStyle w:val="ListParagraph"/>
              <w:numPr>
                <w:ilvl w:val="0"/>
                <w:numId w:val="30"/>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 xml:space="preserve">an enhanced disclosure check </w:t>
            </w:r>
          </w:p>
          <w:p w14:paraId="6DA358DA" w14:textId="77777777" w:rsidR="00D21917" w:rsidRPr="00184946" w:rsidRDefault="00D21917" w:rsidP="00D21917">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Child Barring list check</w:t>
            </w:r>
          </w:p>
          <w:p w14:paraId="2E94A280" w14:textId="77777777" w:rsidR="00D21917" w:rsidRPr="00184946" w:rsidRDefault="00D21917" w:rsidP="00D21917">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qualification checks</w:t>
            </w:r>
          </w:p>
          <w:p w14:paraId="172AD35B" w14:textId="77777777" w:rsidR="00D21917" w:rsidRPr="00184946" w:rsidRDefault="00D21917" w:rsidP="00D21917">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 xml:space="preserve">online checks </w:t>
            </w:r>
          </w:p>
          <w:p w14:paraId="60FB0F24" w14:textId="77777777" w:rsidR="00D21917" w:rsidRPr="00184946" w:rsidRDefault="00D21917" w:rsidP="00D21917">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medical fitness</w:t>
            </w:r>
          </w:p>
          <w:p w14:paraId="1A80C40D" w14:textId="77777777" w:rsidR="00D21917" w:rsidRPr="00184946" w:rsidRDefault="00D21917" w:rsidP="00D21917">
            <w:pPr>
              <w:pStyle w:val="ListParagraph"/>
              <w:numPr>
                <w:ilvl w:val="0"/>
                <w:numId w:val="29"/>
              </w:numPr>
              <w:spacing w:before="0"/>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identity and right to work</w:t>
            </w:r>
          </w:p>
          <w:p w14:paraId="58EDF6BF" w14:textId="77777777" w:rsidR="00D21917" w:rsidRPr="00184946" w:rsidRDefault="00D21917" w:rsidP="00D21917">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All applicants will be required to provide two references covering the previous three years and a Criminal Declaration form must be completed and returned ahead of interview.</w:t>
            </w:r>
          </w:p>
          <w:p w14:paraId="3C1FD6ED" w14:textId="77777777" w:rsidR="00D21917" w:rsidRPr="00184946" w:rsidRDefault="00D21917" w:rsidP="00D21917">
            <w:pPr>
              <w:cnfStyle w:val="000000000000" w:firstRow="0" w:lastRow="0" w:firstColumn="0" w:lastColumn="0" w:oddVBand="0" w:evenVBand="0" w:oddHBand="0" w:evenHBand="0" w:firstRowFirstColumn="0" w:firstRowLastColumn="0" w:lastRowFirstColumn="0" w:lastRowLastColumn="0"/>
              <w:rPr>
                <w:kern w:val="0"/>
                <w:sz w:val="22"/>
                <w:szCs w:val="28"/>
                <w14:ligatures w14:val="none"/>
              </w:rPr>
            </w:pPr>
            <w:r w:rsidRPr="00184946">
              <w:rPr>
                <w:kern w:val="0"/>
                <w:sz w:val="22"/>
                <w:szCs w:val="28"/>
                <w14:ligatures w14:val="none"/>
              </w:rPr>
              <w:t xml:space="preserve"> </w:t>
            </w:r>
          </w:p>
          <w:p w14:paraId="5F76BD13" w14:textId="2C851E43" w:rsidR="00D21917" w:rsidRPr="00E23C39" w:rsidRDefault="00D21917" w:rsidP="00D21917">
            <w:pPr>
              <w:pStyle w:val="Table"/>
              <w:spacing w:line="276" w:lineRule="auto"/>
              <w:cnfStyle w:val="000000000000" w:firstRow="0" w:lastRow="0" w:firstColumn="0" w:lastColumn="0" w:oddVBand="0" w:evenVBand="0" w:oddHBand="0" w:evenHBand="0" w:firstRowFirstColumn="0" w:firstRowLastColumn="0" w:lastRowFirstColumn="0" w:lastRowLastColumn="0"/>
              <w:rPr>
                <w:sz w:val="22"/>
                <w:szCs w:val="28"/>
              </w:rPr>
            </w:pPr>
            <w:r w:rsidRPr="00184946">
              <w:rPr>
                <w:sz w:val="22"/>
                <w:szCs w:val="28"/>
              </w:rPr>
              <w:t>We look forward to welcoming dedicated individuals who share our commitment to safety and well-being.</w:t>
            </w:r>
          </w:p>
        </w:tc>
      </w:tr>
    </w:tbl>
    <w:p w14:paraId="71E7A39B" w14:textId="3BB0AB8A" w:rsidR="00175BFD" w:rsidRPr="00175BFD" w:rsidRDefault="00175BFD" w:rsidP="00887CFF">
      <w:pPr>
        <w:spacing w:before="0" w:after="160" w:line="259" w:lineRule="auto"/>
      </w:pPr>
    </w:p>
    <w:sectPr w:rsidR="00175BFD" w:rsidRPr="00175BFD" w:rsidSect="004210EB">
      <w:headerReference w:type="default" r:id="rId11"/>
      <w:footerReference w:type="default" r:id="rId12"/>
      <w:footerReference w:type="first" r:id="rId13"/>
      <w:pgSz w:w="11906" w:h="16838"/>
      <w:pgMar w:top="1701" w:right="851" w:bottom="851" w:left="85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26AF6" w14:textId="77777777" w:rsidR="002F6E13" w:rsidRDefault="002F6E13" w:rsidP="007F513E">
      <w:r>
        <w:separator/>
      </w:r>
    </w:p>
  </w:endnote>
  <w:endnote w:type="continuationSeparator" w:id="0">
    <w:p w14:paraId="1261EBEB" w14:textId="77777777" w:rsidR="002F6E13" w:rsidRDefault="002F6E13" w:rsidP="007F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gtree">
    <w:panose1 w:val="00000000000000000000"/>
    <w:charset w:val="00"/>
    <w:family w:val="auto"/>
    <w:pitch w:val="variable"/>
    <w:sig w:usb0="A000006F" w:usb1="0000007B"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Figtree ExtraBold">
    <w:panose1 w:val="00000000000000000000"/>
    <w:charset w:val="00"/>
    <w:family w:val="auto"/>
    <w:pitch w:val="variable"/>
    <w:sig w:usb0="A000006F" w:usb1="0000007B" w:usb2="00000000" w:usb3="00000000" w:csb0="00000093" w:csb1="00000000"/>
  </w:font>
  <w:font w:name="Figtree Medium">
    <w:panose1 w:val="00000000000000000000"/>
    <w:charset w:val="00"/>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41D7F" w14:textId="0F24E64B" w:rsidR="005650C1" w:rsidRDefault="005650C1">
    <w:pPr>
      <w:pStyle w:val="Footer"/>
      <w:rPr>
        <w:sz w:val="20"/>
        <w:szCs w:val="20"/>
      </w:rPr>
    </w:pPr>
    <w:r w:rsidRPr="005650C1">
      <w:rPr>
        <w:sz w:val="20"/>
        <w:szCs w:val="20"/>
      </w:rPr>
      <w:t>Author:</w:t>
    </w:r>
    <w:r w:rsidR="007F228C">
      <w:rPr>
        <w:sz w:val="20"/>
        <w:szCs w:val="20"/>
      </w:rPr>
      <w:t xml:space="preserve"> </w:t>
    </w:r>
    <w:r w:rsidR="004F626D">
      <w:rPr>
        <w:sz w:val="20"/>
        <w:szCs w:val="20"/>
      </w:rPr>
      <w:t>Susan Grove</w:t>
    </w:r>
    <w:r w:rsidR="007F228C">
      <w:rPr>
        <w:sz w:val="20"/>
        <w:szCs w:val="20"/>
      </w:rPr>
      <w:tab/>
    </w:r>
    <w:r w:rsidRPr="005650C1">
      <w:rPr>
        <w:sz w:val="20"/>
        <w:szCs w:val="20"/>
      </w:rPr>
      <w:t>Date:</w:t>
    </w:r>
    <w:r w:rsidR="007F228C">
      <w:rPr>
        <w:sz w:val="20"/>
        <w:szCs w:val="20"/>
      </w:rPr>
      <w:t xml:space="preserve"> </w:t>
    </w:r>
    <w:r w:rsidR="004F626D">
      <w:rPr>
        <w:sz w:val="20"/>
        <w:szCs w:val="20"/>
      </w:rPr>
      <w:t>Oct-25</w:t>
    </w:r>
    <w:r w:rsidRPr="005650C1">
      <w:rPr>
        <w:sz w:val="20"/>
        <w:szCs w:val="20"/>
      </w:rPr>
      <w:tab/>
      <w:t>Copyright QA Ltd 2024</w:t>
    </w:r>
  </w:p>
  <w:p w14:paraId="3D37FEEB" w14:textId="77777777" w:rsidR="005650C1" w:rsidRPr="005650C1" w:rsidRDefault="005650C1">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194" w14:textId="77777777" w:rsidR="00786B7E" w:rsidRDefault="00786B7E" w:rsidP="00786B7E">
    <w:pPr>
      <w:pStyle w:val="Footer"/>
      <w:tabs>
        <w:tab w:val="clear" w:pos="9026"/>
        <w:tab w:val="right" w:pos="10204"/>
      </w:tabs>
    </w:pPr>
    <w:r w:rsidRPr="00232C50">
      <w:fldChar w:fldCharType="begin"/>
    </w:r>
    <w:r w:rsidRPr="00232C50">
      <w:instrText xml:space="preserve"> PAGE   \* MERGEFORMAT </w:instrText>
    </w:r>
    <w:r w:rsidRPr="00232C50">
      <w:fldChar w:fldCharType="separate"/>
    </w:r>
    <w:r>
      <w:t>i</w:t>
    </w:r>
    <w:r w:rsidRPr="00232C50">
      <w:fldChar w:fldCharType="end"/>
    </w:r>
    <w:r w:rsidRPr="00232C50">
      <w:t xml:space="preserve"> | </w:t>
    </w:r>
    <w:r>
      <w:t>[Insert title]</w:t>
    </w:r>
    <w:r>
      <w:tab/>
    </w:r>
    <w:r>
      <w:tab/>
      <w:t>© QA Limited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B3EA" w14:textId="77777777" w:rsidR="002F6E13" w:rsidRDefault="002F6E13" w:rsidP="007F513E">
      <w:r>
        <w:separator/>
      </w:r>
    </w:p>
  </w:footnote>
  <w:footnote w:type="continuationSeparator" w:id="0">
    <w:p w14:paraId="6708C351" w14:textId="77777777" w:rsidR="002F6E13" w:rsidRDefault="002F6E13" w:rsidP="007F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45BD1" w14:textId="75C27DF3" w:rsidR="00750DA6" w:rsidRDefault="004C0895">
    <w:pPr>
      <w:pStyle w:val="Header"/>
    </w:pPr>
    <w:r>
      <w:rPr>
        <w:noProof/>
      </w:rPr>
      <w:drawing>
        <wp:inline distT="0" distB="0" distL="0" distR="0" wp14:anchorId="67C863C7" wp14:editId="2EE18F07">
          <wp:extent cx="986894" cy="324000"/>
          <wp:effectExtent l="0" t="0" r="3810" b="0"/>
          <wp:docPr id="1000028760"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258811" name="Picture 1"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6894" cy="324000"/>
                  </a:xfrm>
                  <a:prstGeom prst="rect">
                    <a:avLst/>
                  </a:prstGeom>
                  <a:noFill/>
                  <a:ln>
                    <a:noFill/>
                  </a:ln>
                </pic:spPr>
              </pic:pic>
            </a:graphicData>
          </a:graphic>
        </wp:inline>
      </w:drawing>
    </w:r>
    <w:r w:rsidR="00B77E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E34E5A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B746731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02DC5002"/>
    <w:multiLevelType w:val="multilevel"/>
    <w:tmpl w:val="E8B6480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F4E59D5"/>
    <w:multiLevelType w:val="hybridMultilevel"/>
    <w:tmpl w:val="40A0A4FA"/>
    <w:lvl w:ilvl="0" w:tplc="BC34B044">
      <w:numFmt w:val="bullet"/>
      <w:pStyle w:val="Bulletlist1"/>
      <w:lvlText w:val="•"/>
      <w:lvlJc w:val="left"/>
      <w:pPr>
        <w:ind w:left="1080" w:hanging="720"/>
      </w:pPr>
      <w:rPr>
        <w:rFonts w:ascii="Figtree" w:eastAsiaTheme="minorHAnsi" w:hAnsi="Figtree"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869FE"/>
    <w:multiLevelType w:val="multilevel"/>
    <w:tmpl w:val="06BA6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24D5B"/>
    <w:multiLevelType w:val="hybridMultilevel"/>
    <w:tmpl w:val="A29CC74A"/>
    <w:lvl w:ilvl="0" w:tplc="1FFEC70C">
      <w:start w:val="1"/>
      <w:numFmt w:val="lowerLetter"/>
      <w:pStyle w:val="LetterList"/>
      <w:lvlText w:val="%1)"/>
      <w:lvlJc w:val="left"/>
      <w:pPr>
        <w:ind w:left="1701" w:hanging="567"/>
      </w:pPr>
      <w:rPr>
        <w:rFonts w:ascii="Montserrat Light" w:hAnsi="Montserrat Light" w:hint="default"/>
        <w:b w:val="0"/>
        <w:i w:val="0"/>
        <w:color w:val="auto"/>
        <w:sz w:val="22"/>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 w15:restartNumberingAfterBreak="0">
    <w:nsid w:val="17A11691"/>
    <w:multiLevelType w:val="hybridMultilevel"/>
    <w:tmpl w:val="90360952"/>
    <w:lvl w:ilvl="0" w:tplc="07DAB6F0">
      <w:start w:val="1"/>
      <w:numFmt w:val="bullet"/>
      <w:lvlText w:val=""/>
      <w:lvlJc w:val="left"/>
      <w:pPr>
        <w:ind w:left="720" w:hanging="360"/>
      </w:pPr>
      <w:rPr>
        <w:rFonts w:ascii="Symbol" w:hAnsi="Symbol" w:hint="default"/>
      </w:rPr>
    </w:lvl>
    <w:lvl w:ilvl="1" w:tplc="9C0E6590">
      <w:start w:val="1"/>
      <w:numFmt w:val="bullet"/>
      <w:lvlText w:val="o"/>
      <w:lvlJc w:val="left"/>
      <w:pPr>
        <w:ind w:left="1440" w:hanging="360"/>
      </w:pPr>
      <w:rPr>
        <w:rFonts w:ascii="Courier New" w:hAnsi="Courier New" w:hint="default"/>
      </w:rPr>
    </w:lvl>
    <w:lvl w:ilvl="2" w:tplc="DBB44828">
      <w:start w:val="1"/>
      <w:numFmt w:val="bullet"/>
      <w:lvlText w:val=""/>
      <w:lvlJc w:val="left"/>
      <w:pPr>
        <w:ind w:left="2160" w:hanging="360"/>
      </w:pPr>
      <w:rPr>
        <w:rFonts w:ascii="Wingdings" w:hAnsi="Wingdings" w:hint="default"/>
      </w:rPr>
    </w:lvl>
    <w:lvl w:ilvl="3" w:tplc="9612A496">
      <w:start w:val="1"/>
      <w:numFmt w:val="bullet"/>
      <w:lvlText w:val=""/>
      <w:lvlJc w:val="left"/>
      <w:pPr>
        <w:ind w:left="2880" w:hanging="360"/>
      </w:pPr>
      <w:rPr>
        <w:rFonts w:ascii="Symbol" w:hAnsi="Symbol" w:hint="default"/>
      </w:rPr>
    </w:lvl>
    <w:lvl w:ilvl="4" w:tplc="B3F66C38">
      <w:start w:val="1"/>
      <w:numFmt w:val="bullet"/>
      <w:lvlText w:val="o"/>
      <w:lvlJc w:val="left"/>
      <w:pPr>
        <w:ind w:left="3600" w:hanging="360"/>
      </w:pPr>
      <w:rPr>
        <w:rFonts w:ascii="Courier New" w:hAnsi="Courier New" w:hint="default"/>
      </w:rPr>
    </w:lvl>
    <w:lvl w:ilvl="5" w:tplc="3350FA1E">
      <w:start w:val="1"/>
      <w:numFmt w:val="bullet"/>
      <w:lvlText w:val=""/>
      <w:lvlJc w:val="left"/>
      <w:pPr>
        <w:ind w:left="4320" w:hanging="360"/>
      </w:pPr>
      <w:rPr>
        <w:rFonts w:ascii="Wingdings" w:hAnsi="Wingdings" w:hint="default"/>
      </w:rPr>
    </w:lvl>
    <w:lvl w:ilvl="6" w:tplc="FB6E7098">
      <w:start w:val="1"/>
      <w:numFmt w:val="bullet"/>
      <w:lvlText w:val=""/>
      <w:lvlJc w:val="left"/>
      <w:pPr>
        <w:ind w:left="5040" w:hanging="360"/>
      </w:pPr>
      <w:rPr>
        <w:rFonts w:ascii="Symbol" w:hAnsi="Symbol" w:hint="default"/>
      </w:rPr>
    </w:lvl>
    <w:lvl w:ilvl="7" w:tplc="F086F6B2">
      <w:start w:val="1"/>
      <w:numFmt w:val="bullet"/>
      <w:lvlText w:val="o"/>
      <w:lvlJc w:val="left"/>
      <w:pPr>
        <w:ind w:left="5760" w:hanging="360"/>
      </w:pPr>
      <w:rPr>
        <w:rFonts w:ascii="Courier New" w:hAnsi="Courier New" w:hint="default"/>
      </w:rPr>
    </w:lvl>
    <w:lvl w:ilvl="8" w:tplc="CBE47416">
      <w:start w:val="1"/>
      <w:numFmt w:val="bullet"/>
      <w:lvlText w:val=""/>
      <w:lvlJc w:val="left"/>
      <w:pPr>
        <w:ind w:left="6480" w:hanging="360"/>
      </w:pPr>
      <w:rPr>
        <w:rFonts w:ascii="Wingdings" w:hAnsi="Wingdings" w:hint="default"/>
      </w:rPr>
    </w:lvl>
  </w:abstractNum>
  <w:abstractNum w:abstractNumId="7" w15:restartNumberingAfterBreak="0">
    <w:nsid w:val="195A5332"/>
    <w:multiLevelType w:val="hybridMultilevel"/>
    <w:tmpl w:val="94B425B2"/>
    <w:lvl w:ilvl="0" w:tplc="08090001">
      <w:start w:val="1"/>
      <w:numFmt w:val="bullet"/>
      <w:lvlText w:val=""/>
      <w:lvlJc w:val="left"/>
      <w:pPr>
        <w:ind w:left="360" w:hanging="360"/>
      </w:pPr>
      <w:rPr>
        <w:rFonts w:ascii="Symbol" w:hAnsi="Symbol" w:hint="default"/>
      </w:rPr>
    </w:lvl>
    <w:lvl w:ilvl="1" w:tplc="4C68B538">
      <w:numFmt w:val="bullet"/>
      <w:lvlText w:val="•"/>
      <w:lvlJc w:val="left"/>
      <w:pPr>
        <w:ind w:left="1440" w:hanging="720"/>
      </w:pPr>
      <w:rPr>
        <w:rFonts w:ascii="Figtree" w:eastAsiaTheme="minorHAnsi" w:hAnsi="Figtree"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C37565"/>
    <w:multiLevelType w:val="hybridMultilevel"/>
    <w:tmpl w:val="C89C9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94CAC"/>
    <w:multiLevelType w:val="hybridMultilevel"/>
    <w:tmpl w:val="50703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CE383C"/>
    <w:multiLevelType w:val="multilevel"/>
    <w:tmpl w:val="2BD4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9B1774"/>
    <w:multiLevelType w:val="hybridMultilevel"/>
    <w:tmpl w:val="D4E60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9E09BB"/>
    <w:multiLevelType w:val="hybridMultilevel"/>
    <w:tmpl w:val="E4320BF8"/>
    <w:lvl w:ilvl="0" w:tplc="86B2C846">
      <w:start w:val="1"/>
      <w:numFmt w:val="bullet"/>
      <w:pStyle w:val="Bulletlevel2"/>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376A1F40"/>
    <w:multiLevelType w:val="hybridMultilevel"/>
    <w:tmpl w:val="FC4200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C63EBB18">
      <w:numFmt w:val="bullet"/>
      <w:lvlText w:val="•"/>
      <w:lvlJc w:val="left"/>
      <w:pPr>
        <w:ind w:left="2160" w:hanging="720"/>
      </w:pPr>
      <w:rPr>
        <w:rFonts w:ascii="Montserrat" w:eastAsiaTheme="minorHAnsi" w:hAnsi="Montserrat" w:cs="Segoe U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E6163"/>
    <w:multiLevelType w:val="multilevel"/>
    <w:tmpl w:val="D17283F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A1583"/>
    <w:multiLevelType w:val="multilevel"/>
    <w:tmpl w:val="1372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6033D"/>
    <w:multiLevelType w:val="hybridMultilevel"/>
    <w:tmpl w:val="CB3AE8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BE7023"/>
    <w:multiLevelType w:val="hybridMultilevel"/>
    <w:tmpl w:val="9CD2A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26155A0"/>
    <w:multiLevelType w:val="hybridMultilevel"/>
    <w:tmpl w:val="65642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7497B"/>
    <w:multiLevelType w:val="hybridMultilevel"/>
    <w:tmpl w:val="7D0A7FCC"/>
    <w:lvl w:ilvl="0" w:tplc="555C0D56">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46B83988"/>
    <w:multiLevelType w:val="hybridMultilevel"/>
    <w:tmpl w:val="D70098A2"/>
    <w:lvl w:ilvl="0" w:tplc="0AD28780">
      <w:start w:val="1"/>
      <w:numFmt w:val="bullet"/>
      <w:pStyle w:val="Bulletlevel1"/>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6806B8"/>
    <w:multiLevelType w:val="hybridMultilevel"/>
    <w:tmpl w:val="F424B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2758DD"/>
    <w:multiLevelType w:val="hybridMultilevel"/>
    <w:tmpl w:val="C86082BA"/>
    <w:lvl w:ilvl="0" w:tplc="B83A0E84">
      <w:start w:val="1"/>
      <w:numFmt w:val="decimal"/>
      <w:pStyle w:val="Numberlist"/>
      <w:lvlText w:val="%1."/>
      <w:lvlJc w:val="left"/>
      <w:pPr>
        <w:ind w:left="1080" w:hanging="720"/>
      </w:pPr>
      <w:rPr>
        <w:rFonts w:hint="default"/>
      </w:rPr>
    </w:lvl>
    <w:lvl w:ilvl="1" w:tplc="65E80172">
      <w:start w:val="1"/>
      <w:numFmt w:val="lowerLetter"/>
      <w:lvlText w:val="%2)"/>
      <w:lvlJc w:val="left"/>
      <w:pPr>
        <w:ind w:left="1656" w:hanging="576"/>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713C6D"/>
    <w:multiLevelType w:val="multilevel"/>
    <w:tmpl w:val="9DAA1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3951E1"/>
    <w:multiLevelType w:val="hybridMultilevel"/>
    <w:tmpl w:val="0DF25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12BE8B"/>
    <w:multiLevelType w:val="hybridMultilevel"/>
    <w:tmpl w:val="2F1CBC54"/>
    <w:lvl w:ilvl="0" w:tplc="674A032C">
      <w:start w:val="1"/>
      <w:numFmt w:val="bullet"/>
      <w:lvlText w:val=""/>
      <w:lvlJc w:val="left"/>
      <w:pPr>
        <w:ind w:left="360" w:hanging="360"/>
      </w:pPr>
      <w:rPr>
        <w:rFonts w:ascii="Symbol" w:hAnsi="Symbol" w:hint="default"/>
      </w:rPr>
    </w:lvl>
    <w:lvl w:ilvl="1" w:tplc="FA1226F2">
      <w:start w:val="1"/>
      <w:numFmt w:val="bullet"/>
      <w:lvlText w:val="o"/>
      <w:lvlJc w:val="left"/>
      <w:pPr>
        <w:ind w:left="1080" w:hanging="360"/>
      </w:pPr>
      <w:rPr>
        <w:rFonts w:ascii="Courier New" w:hAnsi="Courier New" w:hint="default"/>
      </w:rPr>
    </w:lvl>
    <w:lvl w:ilvl="2" w:tplc="96E0B1BA">
      <w:start w:val="1"/>
      <w:numFmt w:val="bullet"/>
      <w:lvlText w:val=""/>
      <w:lvlJc w:val="left"/>
      <w:pPr>
        <w:ind w:left="1800" w:hanging="360"/>
      </w:pPr>
      <w:rPr>
        <w:rFonts w:ascii="Wingdings" w:hAnsi="Wingdings" w:hint="default"/>
      </w:rPr>
    </w:lvl>
    <w:lvl w:ilvl="3" w:tplc="C11A8326">
      <w:start w:val="1"/>
      <w:numFmt w:val="bullet"/>
      <w:lvlText w:val=""/>
      <w:lvlJc w:val="left"/>
      <w:pPr>
        <w:ind w:left="2520" w:hanging="360"/>
      </w:pPr>
      <w:rPr>
        <w:rFonts w:ascii="Symbol" w:hAnsi="Symbol" w:hint="default"/>
      </w:rPr>
    </w:lvl>
    <w:lvl w:ilvl="4" w:tplc="BE846610">
      <w:start w:val="1"/>
      <w:numFmt w:val="bullet"/>
      <w:lvlText w:val="o"/>
      <w:lvlJc w:val="left"/>
      <w:pPr>
        <w:ind w:left="3240" w:hanging="360"/>
      </w:pPr>
      <w:rPr>
        <w:rFonts w:ascii="Courier New" w:hAnsi="Courier New" w:hint="default"/>
      </w:rPr>
    </w:lvl>
    <w:lvl w:ilvl="5" w:tplc="FE9E9A5A">
      <w:start w:val="1"/>
      <w:numFmt w:val="bullet"/>
      <w:lvlText w:val=""/>
      <w:lvlJc w:val="left"/>
      <w:pPr>
        <w:ind w:left="3960" w:hanging="360"/>
      </w:pPr>
      <w:rPr>
        <w:rFonts w:ascii="Wingdings" w:hAnsi="Wingdings" w:hint="default"/>
      </w:rPr>
    </w:lvl>
    <w:lvl w:ilvl="6" w:tplc="0B0E6F9C">
      <w:start w:val="1"/>
      <w:numFmt w:val="bullet"/>
      <w:lvlText w:val=""/>
      <w:lvlJc w:val="left"/>
      <w:pPr>
        <w:ind w:left="4680" w:hanging="360"/>
      </w:pPr>
      <w:rPr>
        <w:rFonts w:ascii="Symbol" w:hAnsi="Symbol" w:hint="default"/>
      </w:rPr>
    </w:lvl>
    <w:lvl w:ilvl="7" w:tplc="4E22FE60">
      <w:start w:val="1"/>
      <w:numFmt w:val="bullet"/>
      <w:lvlText w:val="o"/>
      <w:lvlJc w:val="left"/>
      <w:pPr>
        <w:ind w:left="5400" w:hanging="360"/>
      </w:pPr>
      <w:rPr>
        <w:rFonts w:ascii="Courier New" w:hAnsi="Courier New" w:hint="default"/>
      </w:rPr>
    </w:lvl>
    <w:lvl w:ilvl="8" w:tplc="3B5A57C8">
      <w:start w:val="1"/>
      <w:numFmt w:val="bullet"/>
      <w:lvlText w:val=""/>
      <w:lvlJc w:val="left"/>
      <w:pPr>
        <w:ind w:left="6120" w:hanging="360"/>
      </w:pPr>
      <w:rPr>
        <w:rFonts w:ascii="Wingdings" w:hAnsi="Wingdings" w:hint="default"/>
      </w:rPr>
    </w:lvl>
  </w:abstractNum>
  <w:abstractNum w:abstractNumId="26" w15:restartNumberingAfterBreak="0">
    <w:nsid w:val="65DB3CF3"/>
    <w:multiLevelType w:val="hybridMultilevel"/>
    <w:tmpl w:val="F190B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144F4B"/>
    <w:multiLevelType w:val="multilevel"/>
    <w:tmpl w:val="8542A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C83387"/>
    <w:multiLevelType w:val="hybridMultilevel"/>
    <w:tmpl w:val="013A6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FC33AD"/>
    <w:multiLevelType w:val="hybridMultilevel"/>
    <w:tmpl w:val="BEE62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E34A92"/>
    <w:multiLevelType w:val="multilevel"/>
    <w:tmpl w:val="41BE68D0"/>
    <w:lvl w:ilvl="0">
      <w:start w:val="1"/>
      <w:numFmt w:val="decimal"/>
      <w:lvlText w:val="%1)"/>
      <w:lvlJc w:val="left"/>
      <w:pPr>
        <w:ind w:left="360" w:hanging="360"/>
      </w:pPr>
    </w:lvl>
    <w:lvl w:ilvl="1">
      <w:start w:val="1"/>
      <w:numFmt w:val="lowerLetter"/>
      <w:pStyle w:val="Letterlist0"/>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B0717F5"/>
    <w:multiLevelType w:val="hybridMultilevel"/>
    <w:tmpl w:val="6130EC46"/>
    <w:lvl w:ilvl="0" w:tplc="E1AC4982">
      <w:start w:val="1"/>
      <w:numFmt w:val="decimal"/>
      <w:pStyle w:val="NumberList0"/>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EC76AA0"/>
    <w:multiLevelType w:val="hybridMultilevel"/>
    <w:tmpl w:val="915E57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67C95"/>
    <w:multiLevelType w:val="multilevel"/>
    <w:tmpl w:val="49C6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7161645">
    <w:abstractNumId w:val="25"/>
  </w:num>
  <w:num w:numId="2" w16cid:durableId="1775049767">
    <w:abstractNumId w:val="14"/>
  </w:num>
  <w:num w:numId="3" w16cid:durableId="1710959336">
    <w:abstractNumId w:val="18"/>
  </w:num>
  <w:num w:numId="4" w16cid:durableId="37897106">
    <w:abstractNumId w:val="3"/>
  </w:num>
  <w:num w:numId="5" w16cid:durableId="1065445368">
    <w:abstractNumId w:val="28"/>
  </w:num>
  <w:num w:numId="6" w16cid:durableId="1509756976">
    <w:abstractNumId w:val="22"/>
  </w:num>
  <w:num w:numId="7" w16cid:durableId="1992630998">
    <w:abstractNumId w:val="2"/>
  </w:num>
  <w:num w:numId="8" w16cid:durableId="1127549620">
    <w:abstractNumId w:val="1"/>
  </w:num>
  <w:num w:numId="9" w16cid:durableId="1623220833">
    <w:abstractNumId w:val="0"/>
  </w:num>
  <w:num w:numId="10" w16cid:durableId="1589922319">
    <w:abstractNumId w:val="19"/>
  </w:num>
  <w:num w:numId="11" w16cid:durableId="380635671">
    <w:abstractNumId w:val="20"/>
  </w:num>
  <w:num w:numId="12" w16cid:durableId="2075270541">
    <w:abstractNumId w:val="12"/>
  </w:num>
  <w:num w:numId="13" w16cid:durableId="658967853">
    <w:abstractNumId w:val="31"/>
  </w:num>
  <w:num w:numId="14" w16cid:durableId="1582442330">
    <w:abstractNumId w:val="5"/>
  </w:num>
  <w:num w:numId="15" w16cid:durableId="1693529811">
    <w:abstractNumId w:val="30"/>
  </w:num>
  <w:num w:numId="16" w16cid:durableId="879363830">
    <w:abstractNumId w:val="13"/>
  </w:num>
  <w:num w:numId="17" w16cid:durableId="303973855">
    <w:abstractNumId w:val="21"/>
  </w:num>
  <w:num w:numId="18" w16cid:durableId="1159082459">
    <w:abstractNumId w:val="24"/>
  </w:num>
  <w:num w:numId="19" w16cid:durableId="1651909354">
    <w:abstractNumId w:val="11"/>
  </w:num>
  <w:num w:numId="20" w16cid:durableId="1145314773">
    <w:abstractNumId w:val="7"/>
  </w:num>
  <w:num w:numId="21" w16cid:durableId="2026054237">
    <w:abstractNumId w:val="32"/>
  </w:num>
  <w:num w:numId="22" w16cid:durableId="392656759">
    <w:abstractNumId w:val="26"/>
  </w:num>
  <w:num w:numId="23" w16cid:durableId="514541387">
    <w:abstractNumId w:val="16"/>
  </w:num>
  <w:num w:numId="24" w16cid:durableId="1430544621">
    <w:abstractNumId w:val="9"/>
  </w:num>
  <w:num w:numId="25" w16cid:durableId="946157240">
    <w:abstractNumId w:val="29"/>
  </w:num>
  <w:num w:numId="26" w16cid:durableId="824970995">
    <w:abstractNumId w:val="27"/>
  </w:num>
  <w:num w:numId="27" w16cid:durableId="1108543428">
    <w:abstractNumId w:val="33"/>
  </w:num>
  <w:num w:numId="28" w16cid:durableId="1290894049">
    <w:abstractNumId w:val="15"/>
  </w:num>
  <w:num w:numId="29" w16cid:durableId="2041784658">
    <w:abstractNumId w:val="6"/>
  </w:num>
  <w:num w:numId="30" w16cid:durableId="241182415">
    <w:abstractNumId w:val="8"/>
  </w:num>
  <w:num w:numId="31" w16cid:durableId="149449421">
    <w:abstractNumId w:val="10"/>
  </w:num>
  <w:num w:numId="32" w16cid:durableId="338388716">
    <w:abstractNumId w:val="23"/>
  </w:num>
  <w:num w:numId="33" w16cid:durableId="1290548035">
    <w:abstractNumId w:val="17"/>
  </w:num>
  <w:num w:numId="34" w16cid:durableId="1115515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D42"/>
    <w:rsid w:val="00014C9E"/>
    <w:rsid w:val="000217FA"/>
    <w:rsid w:val="00022EB9"/>
    <w:rsid w:val="00023489"/>
    <w:rsid w:val="00030DD2"/>
    <w:rsid w:val="00032874"/>
    <w:rsid w:val="00032CC3"/>
    <w:rsid w:val="0003511C"/>
    <w:rsid w:val="000439EF"/>
    <w:rsid w:val="0004620D"/>
    <w:rsid w:val="00050436"/>
    <w:rsid w:val="00050B1A"/>
    <w:rsid w:val="00062DF6"/>
    <w:rsid w:val="000650C2"/>
    <w:rsid w:val="0006516C"/>
    <w:rsid w:val="00065CD8"/>
    <w:rsid w:val="0007050E"/>
    <w:rsid w:val="00072656"/>
    <w:rsid w:val="00082AC3"/>
    <w:rsid w:val="000910F3"/>
    <w:rsid w:val="00094E27"/>
    <w:rsid w:val="000A6F4A"/>
    <w:rsid w:val="000B235F"/>
    <w:rsid w:val="000C2D89"/>
    <w:rsid w:val="000C6C71"/>
    <w:rsid w:val="000D503C"/>
    <w:rsid w:val="000E2F26"/>
    <w:rsid w:val="0011357B"/>
    <w:rsid w:val="00121FAB"/>
    <w:rsid w:val="001255C8"/>
    <w:rsid w:val="001260B8"/>
    <w:rsid w:val="00132BBF"/>
    <w:rsid w:val="00134C15"/>
    <w:rsid w:val="0014145F"/>
    <w:rsid w:val="0014562C"/>
    <w:rsid w:val="00152AE6"/>
    <w:rsid w:val="0015334B"/>
    <w:rsid w:val="001600EC"/>
    <w:rsid w:val="00162A8C"/>
    <w:rsid w:val="001709BE"/>
    <w:rsid w:val="00175BFD"/>
    <w:rsid w:val="00182B22"/>
    <w:rsid w:val="00185B11"/>
    <w:rsid w:val="00191093"/>
    <w:rsid w:val="00194F98"/>
    <w:rsid w:val="00196E61"/>
    <w:rsid w:val="001B0C6E"/>
    <w:rsid w:val="001B67A1"/>
    <w:rsid w:val="001B6E56"/>
    <w:rsid w:val="001B6FB5"/>
    <w:rsid w:val="001D4CA2"/>
    <w:rsid w:val="001E22F9"/>
    <w:rsid w:val="001E44F2"/>
    <w:rsid w:val="001E5525"/>
    <w:rsid w:val="001F1394"/>
    <w:rsid w:val="001F2940"/>
    <w:rsid w:val="001F3385"/>
    <w:rsid w:val="001F4844"/>
    <w:rsid w:val="001F5B9E"/>
    <w:rsid w:val="00202632"/>
    <w:rsid w:val="0021242C"/>
    <w:rsid w:val="0022020E"/>
    <w:rsid w:val="0022516E"/>
    <w:rsid w:val="002260DA"/>
    <w:rsid w:val="00241E98"/>
    <w:rsid w:val="002473AB"/>
    <w:rsid w:val="00266D0E"/>
    <w:rsid w:val="0028219F"/>
    <w:rsid w:val="00291742"/>
    <w:rsid w:val="00295D63"/>
    <w:rsid w:val="002A02A4"/>
    <w:rsid w:val="002A21D2"/>
    <w:rsid w:val="002A365B"/>
    <w:rsid w:val="002A3720"/>
    <w:rsid w:val="002A65F1"/>
    <w:rsid w:val="002B01A4"/>
    <w:rsid w:val="002B086E"/>
    <w:rsid w:val="002B6761"/>
    <w:rsid w:val="002B69D6"/>
    <w:rsid w:val="002C0BED"/>
    <w:rsid w:val="002C4FD5"/>
    <w:rsid w:val="002D0547"/>
    <w:rsid w:val="002E1E0A"/>
    <w:rsid w:val="002E2D72"/>
    <w:rsid w:val="002E3C35"/>
    <w:rsid w:val="002E4C08"/>
    <w:rsid w:val="002E79E2"/>
    <w:rsid w:val="002F6E13"/>
    <w:rsid w:val="0031624E"/>
    <w:rsid w:val="0032085B"/>
    <w:rsid w:val="00323455"/>
    <w:rsid w:val="00324C3A"/>
    <w:rsid w:val="00325D71"/>
    <w:rsid w:val="00326029"/>
    <w:rsid w:val="0033641D"/>
    <w:rsid w:val="00340E8E"/>
    <w:rsid w:val="003415B4"/>
    <w:rsid w:val="00346CF1"/>
    <w:rsid w:val="003517EB"/>
    <w:rsid w:val="003571F5"/>
    <w:rsid w:val="003603BA"/>
    <w:rsid w:val="00364719"/>
    <w:rsid w:val="00393E79"/>
    <w:rsid w:val="00395B27"/>
    <w:rsid w:val="003A7644"/>
    <w:rsid w:val="003A76A5"/>
    <w:rsid w:val="003B0DB6"/>
    <w:rsid w:val="003B54B5"/>
    <w:rsid w:val="003C436F"/>
    <w:rsid w:val="003E0875"/>
    <w:rsid w:val="003E1465"/>
    <w:rsid w:val="00416861"/>
    <w:rsid w:val="00420EAF"/>
    <w:rsid w:val="004210EB"/>
    <w:rsid w:val="00437598"/>
    <w:rsid w:val="00441EB6"/>
    <w:rsid w:val="004427D2"/>
    <w:rsid w:val="004505C5"/>
    <w:rsid w:val="0046212B"/>
    <w:rsid w:val="004716A6"/>
    <w:rsid w:val="00472421"/>
    <w:rsid w:val="0048015F"/>
    <w:rsid w:val="00486D9B"/>
    <w:rsid w:val="004921BC"/>
    <w:rsid w:val="00497AD6"/>
    <w:rsid w:val="004A227A"/>
    <w:rsid w:val="004A2A30"/>
    <w:rsid w:val="004A2A9F"/>
    <w:rsid w:val="004A2C68"/>
    <w:rsid w:val="004B455B"/>
    <w:rsid w:val="004C0895"/>
    <w:rsid w:val="004C2DA0"/>
    <w:rsid w:val="004D3C50"/>
    <w:rsid w:val="004E2302"/>
    <w:rsid w:val="004E5F65"/>
    <w:rsid w:val="004F0BC6"/>
    <w:rsid w:val="004F4FBA"/>
    <w:rsid w:val="004F626D"/>
    <w:rsid w:val="00504611"/>
    <w:rsid w:val="00520E70"/>
    <w:rsid w:val="00523655"/>
    <w:rsid w:val="00524EC7"/>
    <w:rsid w:val="00527370"/>
    <w:rsid w:val="0053225A"/>
    <w:rsid w:val="005324A5"/>
    <w:rsid w:val="00537DFE"/>
    <w:rsid w:val="00544E78"/>
    <w:rsid w:val="00547BC5"/>
    <w:rsid w:val="00547BF3"/>
    <w:rsid w:val="005552D0"/>
    <w:rsid w:val="00555B1C"/>
    <w:rsid w:val="00562788"/>
    <w:rsid w:val="005650C1"/>
    <w:rsid w:val="005677C0"/>
    <w:rsid w:val="00574380"/>
    <w:rsid w:val="00574451"/>
    <w:rsid w:val="00587965"/>
    <w:rsid w:val="00593FC0"/>
    <w:rsid w:val="0059601D"/>
    <w:rsid w:val="00597991"/>
    <w:rsid w:val="005A2769"/>
    <w:rsid w:val="005A300C"/>
    <w:rsid w:val="005A38C2"/>
    <w:rsid w:val="005A656D"/>
    <w:rsid w:val="005A7828"/>
    <w:rsid w:val="005B0D93"/>
    <w:rsid w:val="005B184F"/>
    <w:rsid w:val="005C33D1"/>
    <w:rsid w:val="005C4C8D"/>
    <w:rsid w:val="005C6623"/>
    <w:rsid w:val="005D5E23"/>
    <w:rsid w:val="005E0DDF"/>
    <w:rsid w:val="005E684A"/>
    <w:rsid w:val="005E7989"/>
    <w:rsid w:val="005F6D89"/>
    <w:rsid w:val="006007BF"/>
    <w:rsid w:val="00602689"/>
    <w:rsid w:val="00610438"/>
    <w:rsid w:val="00612C27"/>
    <w:rsid w:val="00616CE3"/>
    <w:rsid w:val="00621320"/>
    <w:rsid w:val="00624460"/>
    <w:rsid w:val="006270D0"/>
    <w:rsid w:val="006277B8"/>
    <w:rsid w:val="00641E23"/>
    <w:rsid w:val="00645EBB"/>
    <w:rsid w:val="006471A8"/>
    <w:rsid w:val="006511A2"/>
    <w:rsid w:val="006521B6"/>
    <w:rsid w:val="00652585"/>
    <w:rsid w:val="006572D0"/>
    <w:rsid w:val="0066501D"/>
    <w:rsid w:val="00682436"/>
    <w:rsid w:val="00684118"/>
    <w:rsid w:val="0068572B"/>
    <w:rsid w:val="006870B1"/>
    <w:rsid w:val="006911C4"/>
    <w:rsid w:val="00695054"/>
    <w:rsid w:val="00697B9A"/>
    <w:rsid w:val="006A45C5"/>
    <w:rsid w:val="006C0FEB"/>
    <w:rsid w:val="006E690D"/>
    <w:rsid w:val="006E7F90"/>
    <w:rsid w:val="006F1E62"/>
    <w:rsid w:val="006F2C7B"/>
    <w:rsid w:val="006F36CC"/>
    <w:rsid w:val="00700570"/>
    <w:rsid w:val="00724E3E"/>
    <w:rsid w:val="00731D51"/>
    <w:rsid w:val="0074758F"/>
    <w:rsid w:val="007476B9"/>
    <w:rsid w:val="00750DA6"/>
    <w:rsid w:val="007527E2"/>
    <w:rsid w:val="00762BD0"/>
    <w:rsid w:val="00765FEF"/>
    <w:rsid w:val="007741DD"/>
    <w:rsid w:val="00786B7E"/>
    <w:rsid w:val="007A0F08"/>
    <w:rsid w:val="007A5F21"/>
    <w:rsid w:val="007A64E9"/>
    <w:rsid w:val="007B47AE"/>
    <w:rsid w:val="007C2497"/>
    <w:rsid w:val="007C3D89"/>
    <w:rsid w:val="007D4E75"/>
    <w:rsid w:val="007D5CA7"/>
    <w:rsid w:val="007D6146"/>
    <w:rsid w:val="007E2CF4"/>
    <w:rsid w:val="007E44AB"/>
    <w:rsid w:val="007F0543"/>
    <w:rsid w:val="007F228C"/>
    <w:rsid w:val="007F513E"/>
    <w:rsid w:val="007F5A7E"/>
    <w:rsid w:val="00801D29"/>
    <w:rsid w:val="00804FD1"/>
    <w:rsid w:val="0080546A"/>
    <w:rsid w:val="00813540"/>
    <w:rsid w:val="00814640"/>
    <w:rsid w:val="00820D5C"/>
    <w:rsid w:val="0084601C"/>
    <w:rsid w:val="00846A34"/>
    <w:rsid w:val="00852C18"/>
    <w:rsid w:val="008578C2"/>
    <w:rsid w:val="008615CE"/>
    <w:rsid w:val="008648DD"/>
    <w:rsid w:val="008856DD"/>
    <w:rsid w:val="00887CFF"/>
    <w:rsid w:val="008965EE"/>
    <w:rsid w:val="008A01D8"/>
    <w:rsid w:val="008B3754"/>
    <w:rsid w:val="008C5D11"/>
    <w:rsid w:val="008D14ED"/>
    <w:rsid w:val="008D4504"/>
    <w:rsid w:val="008D62AC"/>
    <w:rsid w:val="008E3A13"/>
    <w:rsid w:val="008E77EE"/>
    <w:rsid w:val="008F4A29"/>
    <w:rsid w:val="008F732D"/>
    <w:rsid w:val="00901E6B"/>
    <w:rsid w:val="00902965"/>
    <w:rsid w:val="00903FCA"/>
    <w:rsid w:val="00904581"/>
    <w:rsid w:val="00911ABF"/>
    <w:rsid w:val="00926456"/>
    <w:rsid w:val="0093598F"/>
    <w:rsid w:val="00937313"/>
    <w:rsid w:val="00951F45"/>
    <w:rsid w:val="00960266"/>
    <w:rsid w:val="009715FF"/>
    <w:rsid w:val="00987561"/>
    <w:rsid w:val="009943FF"/>
    <w:rsid w:val="00995123"/>
    <w:rsid w:val="009960F5"/>
    <w:rsid w:val="009B0E0C"/>
    <w:rsid w:val="009D3007"/>
    <w:rsid w:val="009D73A3"/>
    <w:rsid w:val="009E0F09"/>
    <w:rsid w:val="009F033F"/>
    <w:rsid w:val="009F2A53"/>
    <w:rsid w:val="009F2AB7"/>
    <w:rsid w:val="009F3CB1"/>
    <w:rsid w:val="00A03FE1"/>
    <w:rsid w:val="00A433B2"/>
    <w:rsid w:val="00A45AFE"/>
    <w:rsid w:val="00A468EC"/>
    <w:rsid w:val="00A51875"/>
    <w:rsid w:val="00A67669"/>
    <w:rsid w:val="00A76D1A"/>
    <w:rsid w:val="00A85367"/>
    <w:rsid w:val="00A922CF"/>
    <w:rsid w:val="00AB0162"/>
    <w:rsid w:val="00AB1542"/>
    <w:rsid w:val="00AB220D"/>
    <w:rsid w:val="00AD2A6A"/>
    <w:rsid w:val="00AD3801"/>
    <w:rsid w:val="00AD4327"/>
    <w:rsid w:val="00AE3655"/>
    <w:rsid w:val="00AE5FCF"/>
    <w:rsid w:val="00AF24CC"/>
    <w:rsid w:val="00AF3CDB"/>
    <w:rsid w:val="00B11CFB"/>
    <w:rsid w:val="00B142E1"/>
    <w:rsid w:val="00B15791"/>
    <w:rsid w:val="00B25C5E"/>
    <w:rsid w:val="00B35D3F"/>
    <w:rsid w:val="00B3639D"/>
    <w:rsid w:val="00B37595"/>
    <w:rsid w:val="00B468D4"/>
    <w:rsid w:val="00B57DB4"/>
    <w:rsid w:val="00B632F7"/>
    <w:rsid w:val="00B646F4"/>
    <w:rsid w:val="00B654A8"/>
    <w:rsid w:val="00B77EDB"/>
    <w:rsid w:val="00B87D62"/>
    <w:rsid w:val="00B907BD"/>
    <w:rsid w:val="00B9570D"/>
    <w:rsid w:val="00BA0EF3"/>
    <w:rsid w:val="00BA12C4"/>
    <w:rsid w:val="00BA7846"/>
    <w:rsid w:val="00BB03CC"/>
    <w:rsid w:val="00BC51AA"/>
    <w:rsid w:val="00BE0167"/>
    <w:rsid w:val="00BE6F66"/>
    <w:rsid w:val="00BF0495"/>
    <w:rsid w:val="00C010CC"/>
    <w:rsid w:val="00C023BC"/>
    <w:rsid w:val="00C1331D"/>
    <w:rsid w:val="00C1496F"/>
    <w:rsid w:val="00C217D8"/>
    <w:rsid w:val="00C239C2"/>
    <w:rsid w:val="00C31CB9"/>
    <w:rsid w:val="00C341D9"/>
    <w:rsid w:val="00C34B92"/>
    <w:rsid w:val="00C4044B"/>
    <w:rsid w:val="00C45675"/>
    <w:rsid w:val="00C57911"/>
    <w:rsid w:val="00C6083C"/>
    <w:rsid w:val="00C60D29"/>
    <w:rsid w:val="00C612ED"/>
    <w:rsid w:val="00C613FA"/>
    <w:rsid w:val="00C666CD"/>
    <w:rsid w:val="00C74AD8"/>
    <w:rsid w:val="00C75240"/>
    <w:rsid w:val="00C82ADE"/>
    <w:rsid w:val="00CA2106"/>
    <w:rsid w:val="00CA23A6"/>
    <w:rsid w:val="00CB3405"/>
    <w:rsid w:val="00CC14FB"/>
    <w:rsid w:val="00CC5FA1"/>
    <w:rsid w:val="00CE5345"/>
    <w:rsid w:val="00CE5672"/>
    <w:rsid w:val="00D01A91"/>
    <w:rsid w:val="00D04303"/>
    <w:rsid w:val="00D212FD"/>
    <w:rsid w:val="00D21917"/>
    <w:rsid w:val="00D24437"/>
    <w:rsid w:val="00D25708"/>
    <w:rsid w:val="00D25E19"/>
    <w:rsid w:val="00D43346"/>
    <w:rsid w:val="00D52791"/>
    <w:rsid w:val="00D6191E"/>
    <w:rsid w:val="00D63AB5"/>
    <w:rsid w:val="00D644DD"/>
    <w:rsid w:val="00D66059"/>
    <w:rsid w:val="00D70BF9"/>
    <w:rsid w:val="00D71E1F"/>
    <w:rsid w:val="00D87727"/>
    <w:rsid w:val="00D94FD9"/>
    <w:rsid w:val="00D96C37"/>
    <w:rsid w:val="00D975A7"/>
    <w:rsid w:val="00DC07ED"/>
    <w:rsid w:val="00DC43C6"/>
    <w:rsid w:val="00DC548E"/>
    <w:rsid w:val="00DD050E"/>
    <w:rsid w:val="00DD6FFF"/>
    <w:rsid w:val="00DD7527"/>
    <w:rsid w:val="00DE2271"/>
    <w:rsid w:val="00DF1239"/>
    <w:rsid w:val="00DF1581"/>
    <w:rsid w:val="00DF18B7"/>
    <w:rsid w:val="00E11C5D"/>
    <w:rsid w:val="00E22609"/>
    <w:rsid w:val="00E23C39"/>
    <w:rsid w:val="00E25783"/>
    <w:rsid w:val="00E31731"/>
    <w:rsid w:val="00E32879"/>
    <w:rsid w:val="00E427CE"/>
    <w:rsid w:val="00E4306A"/>
    <w:rsid w:val="00E458DD"/>
    <w:rsid w:val="00E46020"/>
    <w:rsid w:val="00E536CB"/>
    <w:rsid w:val="00E536DC"/>
    <w:rsid w:val="00E635A6"/>
    <w:rsid w:val="00E71E98"/>
    <w:rsid w:val="00E85F9E"/>
    <w:rsid w:val="00E90364"/>
    <w:rsid w:val="00E93347"/>
    <w:rsid w:val="00EA096D"/>
    <w:rsid w:val="00EB3038"/>
    <w:rsid w:val="00EC06BC"/>
    <w:rsid w:val="00EC1CEB"/>
    <w:rsid w:val="00EC6871"/>
    <w:rsid w:val="00EC72ED"/>
    <w:rsid w:val="00ED3E02"/>
    <w:rsid w:val="00EE0D2A"/>
    <w:rsid w:val="00EE41BF"/>
    <w:rsid w:val="00F02405"/>
    <w:rsid w:val="00F04C1A"/>
    <w:rsid w:val="00F078E3"/>
    <w:rsid w:val="00F10D42"/>
    <w:rsid w:val="00F1147D"/>
    <w:rsid w:val="00F1464A"/>
    <w:rsid w:val="00F22D43"/>
    <w:rsid w:val="00F31A40"/>
    <w:rsid w:val="00F3281A"/>
    <w:rsid w:val="00F41476"/>
    <w:rsid w:val="00F47801"/>
    <w:rsid w:val="00F546DC"/>
    <w:rsid w:val="00F559A5"/>
    <w:rsid w:val="00F57EB3"/>
    <w:rsid w:val="00F71083"/>
    <w:rsid w:val="00F81233"/>
    <w:rsid w:val="00F87765"/>
    <w:rsid w:val="00F9159C"/>
    <w:rsid w:val="00F94D42"/>
    <w:rsid w:val="00FB5B97"/>
    <w:rsid w:val="00FC40D7"/>
    <w:rsid w:val="00FC57FE"/>
    <w:rsid w:val="00FE6367"/>
    <w:rsid w:val="00FF45E5"/>
    <w:rsid w:val="05DD9A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0137"/>
  <w15:chartTrackingRefBased/>
  <w15:docId w15:val="{733D577C-71CA-4D3D-B792-58645FFAA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13E"/>
    <w:pPr>
      <w:spacing w:before="120" w:after="0" w:line="240" w:lineRule="auto"/>
    </w:pPr>
    <w:rPr>
      <w:sz w:val="24"/>
      <w:szCs w:val="24"/>
    </w:rPr>
  </w:style>
  <w:style w:type="paragraph" w:styleId="Heading1">
    <w:name w:val="heading 1"/>
    <w:basedOn w:val="Normal"/>
    <w:next w:val="Normal"/>
    <w:link w:val="Heading1Char"/>
    <w:uiPriority w:val="9"/>
    <w:qFormat/>
    <w:rsid w:val="00D70BF9"/>
    <w:pPr>
      <w:keepNext/>
      <w:keepLines/>
      <w:numPr>
        <w:numId w:val="2"/>
      </w:numPr>
      <w:spacing w:before="24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unhideWhenUsed/>
    <w:qFormat/>
    <w:rsid w:val="004A2C68"/>
    <w:pPr>
      <w:keepNext/>
      <w:keepLines/>
      <w:numPr>
        <w:ilvl w:val="1"/>
        <w:numId w:val="2"/>
      </w:numPr>
      <w:ind w:left="1134" w:hanging="1134"/>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004A2C68"/>
    <w:pPr>
      <w:numPr>
        <w:ilvl w:val="2"/>
        <w:numId w:val="2"/>
      </w:numPr>
      <w:ind w:left="1134" w:hanging="1134"/>
      <w:outlineLvl w:val="2"/>
    </w:pPr>
    <w:rPr>
      <w:b/>
      <w:bCs/>
      <w:sz w:val="28"/>
      <w:szCs w:val="28"/>
    </w:rPr>
  </w:style>
  <w:style w:type="paragraph" w:styleId="Heading4">
    <w:name w:val="heading 4"/>
    <w:basedOn w:val="ListParagraph"/>
    <w:next w:val="Normal"/>
    <w:link w:val="Heading4Char"/>
    <w:uiPriority w:val="9"/>
    <w:unhideWhenUsed/>
    <w:qFormat/>
    <w:rsid w:val="004A2C68"/>
    <w:pPr>
      <w:numPr>
        <w:ilvl w:val="3"/>
        <w:numId w:val="7"/>
      </w:numPr>
      <w:ind w:left="1134" w:hanging="1134"/>
      <w:outlineLvl w:val="3"/>
    </w:pPr>
    <w:rPr>
      <w:b/>
      <w:bCs/>
    </w:rPr>
  </w:style>
  <w:style w:type="paragraph" w:styleId="Heading5">
    <w:name w:val="heading 5"/>
    <w:basedOn w:val="Normal"/>
    <w:next w:val="Normal"/>
    <w:link w:val="Heading5Char"/>
    <w:uiPriority w:val="9"/>
    <w:semiHidden/>
    <w:unhideWhenUsed/>
    <w:rsid w:val="00A433B2"/>
    <w:pPr>
      <w:keepNext/>
      <w:keepLines/>
      <w:spacing w:before="80" w:after="40"/>
      <w:outlineLvl w:val="4"/>
    </w:pPr>
    <w:rPr>
      <w:rFonts w:eastAsiaTheme="majorEastAsia" w:cstheme="majorBidi"/>
      <w:color w:val="1E8BA8" w:themeColor="accent1" w:themeShade="BF"/>
    </w:rPr>
  </w:style>
  <w:style w:type="paragraph" w:styleId="Heading6">
    <w:name w:val="heading 6"/>
    <w:basedOn w:val="Normal"/>
    <w:next w:val="Normal"/>
    <w:link w:val="Heading6Char"/>
    <w:uiPriority w:val="9"/>
    <w:semiHidden/>
    <w:unhideWhenUsed/>
    <w:qFormat/>
    <w:rsid w:val="00A433B2"/>
    <w:pPr>
      <w:keepNext/>
      <w:keepLines/>
      <w:spacing w:before="40"/>
      <w:outlineLvl w:val="5"/>
    </w:pPr>
    <w:rPr>
      <w:rFonts w:eastAsiaTheme="majorEastAsia" w:cstheme="majorBidi"/>
      <w:i/>
      <w:iCs/>
      <w:color w:val="616161" w:themeColor="text1" w:themeTint="A6"/>
    </w:rPr>
  </w:style>
  <w:style w:type="paragraph" w:styleId="Heading7">
    <w:name w:val="heading 7"/>
    <w:basedOn w:val="Normal"/>
    <w:next w:val="Normal"/>
    <w:link w:val="Heading7Char"/>
    <w:uiPriority w:val="9"/>
    <w:semiHidden/>
    <w:unhideWhenUsed/>
    <w:qFormat/>
    <w:rsid w:val="00A433B2"/>
    <w:pPr>
      <w:keepNext/>
      <w:keepLines/>
      <w:spacing w:before="40"/>
      <w:outlineLvl w:val="6"/>
    </w:pPr>
    <w:rPr>
      <w:rFonts w:eastAsiaTheme="majorEastAsia" w:cstheme="majorBidi"/>
      <w:color w:val="616161" w:themeColor="text1" w:themeTint="A6"/>
    </w:rPr>
  </w:style>
  <w:style w:type="paragraph" w:styleId="Heading8">
    <w:name w:val="heading 8"/>
    <w:basedOn w:val="Normal"/>
    <w:next w:val="Normal"/>
    <w:link w:val="Heading8Char"/>
    <w:uiPriority w:val="9"/>
    <w:semiHidden/>
    <w:unhideWhenUsed/>
    <w:qFormat/>
    <w:rsid w:val="00A433B2"/>
    <w:pPr>
      <w:keepNext/>
      <w:keepLines/>
      <w:outlineLvl w:val="7"/>
    </w:pPr>
    <w:rPr>
      <w:rFonts w:eastAsiaTheme="majorEastAsia" w:cstheme="majorBidi"/>
      <w:i/>
      <w:iCs/>
      <w:color w:val="323232" w:themeColor="text1" w:themeTint="D8"/>
    </w:rPr>
  </w:style>
  <w:style w:type="paragraph" w:styleId="Heading9">
    <w:name w:val="heading 9"/>
    <w:basedOn w:val="Normal"/>
    <w:next w:val="Normal"/>
    <w:link w:val="Heading9Char"/>
    <w:uiPriority w:val="9"/>
    <w:semiHidden/>
    <w:unhideWhenUsed/>
    <w:qFormat/>
    <w:rsid w:val="00A433B2"/>
    <w:pPr>
      <w:keepNext/>
      <w:keepLines/>
      <w:outlineLvl w:val="8"/>
    </w:pPr>
    <w:rPr>
      <w:rFonts w:eastAsiaTheme="majorEastAsia" w:cstheme="majorBidi"/>
      <w:color w:val="323232"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BF9"/>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rsid w:val="004A2C68"/>
    <w:rPr>
      <w:rFonts w:eastAsiaTheme="majorEastAsia" w:cstheme="majorBidi"/>
      <w:b/>
      <w:bCs/>
      <w:sz w:val="32"/>
      <w:szCs w:val="32"/>
    </w:rPr>
  </w:style>
  <w:style w:type="character" w:customStyle="1" w:styleId="Heading3Char">
    <w:name w:val="Heading 3 Char"/>
    <w:basedOn w:val="DefaultParagraphFont"/>
    <w:link w:val="Heading3"/>
    <w:uiPriority w:val="9"/>
    <w:rsid w:val="004A2C68"/>
    <w:rPr>
      <w:b/>
      <w:bCs/>
      <w:sz w:val="28"/>
      <w:szCs w:val="28"/>
    </w:rPr>
  </w:style>
  <w:style w:type="character" w:customStyle="1" w:styleId="Heading4Char">
    <w:name w:val="Heading 4 Char"/>
    <w:basedOn w:val="DefaultParagraphFont"/>
    <w:link w:val="Heading4"/>
    <w:uiPriority w:val="9"/>
    <w:rsid w:val="004A2C68"/>
    <w:rPr>
      <w:b/>
      <w:bCs/>
      <w:sz w:val="24"/>
      <w:szCs w:val="24"/>
    </w:rPr>
  </w:style>
  <w:style w:type="character" w:customStyle="1" w:styleId="Heading5Char">
    <w:name w:val="Heading 5 Char"/>
    <w:basedOn w:val="DefaultParagraphFont"/>
    <w:link w:val="Heading5"/>
    <w:uiPriority w:val="9"/>
    <w:semiHidden/>
    <w:rsid w:val="00A433B2"/>
    <w:rPr>
      <w:rFonts w:eastAsiaTheme="majorEastAsia" w:cstheme="majorBidi"/>
      <w:color w:val="1E8BA8" w:themeColor="accent1" w:themeShade="BF"/>
    </w:rPr>
  </w:style>
  <w:style w:type="character" w:customStyle="1" w:styleId="Heading6Char">
    <w:name w:val="Heading 6 Char"/>
    <w:basedOn w:val="DefaultParagraphFont"/>
    <w:link w:val="Heading6"/>
    <w:uiPriority w:val="9"/>
    <w:semiHidden/>
    <w:rsid w:val="00A433B2"/>
    <w:rPr>
      <w:rFonts w:eastAsiaTheme="majorEastAsia" w:cstheme="majorBidi"/>
      <w:i/>
      <w:iCs/>
      <w:color w:val="616161" w:themeColor="text1" w:themeTint="A6"/>
    </w:rPr>
  </w:style>
  <w:style w:type="character" w:customStyle="1" w:styleId="Heading7Char">
    <w:name w:val="Heading 7 Char"/>
    <w:basedOn w:val="DefaultParagraphFont"/>
    <w:link w:val="Heading7"/>
    <w:uiPriority w:val="9"/>
    <w:semiHidden/>
    <w:rsid w:val="00A433B2"/>
    <w:rPr>
      <w:rFonts w:eastAsiaTheme="majorEastAsia" w:cstheme="majorBidi"/>
      <w:color w:val="616161" w:themeColor="text1" w:themeTint="A6"/>
    </w:rPr>
  </w:style>
  <w:style w:type="character" w:customStyle="1" w:styleId="Heading8Char">
    <w:name w:val="Heading 8 Char"/>
    <w:basedOn w:val="DefaultParagraphFont"/>
    <w:link w:val="Heading8"/>
    <w:uiPriority w:val="9"/>
    <w:semiHidden/>
    <w:rsid w:val="00A433B2"/>
    <w:rPr>
      <w:rFonts w:eastAsiaTheme="majorEastAsia" w:cstheme="majorBidi"/>
      <w:i/>
      <w:iCs/>
      <w:color w:val="323232" w:themeColor="text1" w:themeTint="D8"/>
    </w:rPr>
  </w:style>
  <w:style w:type="character" w:customStyle="1" w:styleId="Heading9Char">
    <w:name w:val="Heading 9 Char"/>
    <w:basedOn w:val="DefaultParagraphFont"/>
    <w:link w:val="Heading9"/>
    <w:uiPriority w:val="9"/>
    <w:semiHidden/>
    <w:rsid w:val="00A433B2"/>
    <w:rPr>
      <w:rFonts w:eastAsiaTheme="majorEastAsia" w:cstheme="majorBidi"/>
      <w:color w:val="323232" w:themeColor="text1" w:themeTint="D8"/>
    </w:rPr>
  </w:style>
  <w:style w:type="paragraph" w:styleId="Title">
    <w:name w:val="Title"/>
    <w:basedOn w:val="Normal"/>
    <w:next w:val="Normal"/>
    <w:link w:val="TitleChar"/>
    <w:uiPriority w:val="10"/>
    <w:qFormat/>
    <w:rsid w:val="00F41476"/>
    <w:pPr>
      <w:spacing w:after="80" w:line="216" w:lineRule="auto"/>
      <w:contextualSpacing/>
    </w:pPr>
    <w:rPr>
      <w:rFonts w:asciiTheme="majorHAnsi" w:eastAsiaTheme="majorEastAsia" w:hAnsiTheme="majorHAnsi" w:cstheme="majorBidi"/>
      <w:b/>
      <w:color w:val="FFFFFF"/>
      <w:spacing w:val="-10"/>
      <w:kern w:val="28"/>
      <w:sz w:val="96"/>
      <w:szCs w:val="96"/>
    </w:rPr>
  </w:style>
  <w:style w:type="character" w:customStyle="1" w:styleId="TitleChar">
    <w:name w:val="Title Char"/>
    <w:basedOn w:val="DefaultParagraphFont"/>
    <w:link w:val="Title"/>
    <w:uiPriority w:val="10"/>
    <w:rsid w:val="00F41476"/>
    <w:rPr>
      <w:rFonts w:asciiTheme="majorHAnsi" w:eastAsiaTheme="majorEastAsia" w:hAnsiTheme="majorHAnsi" w:cstheme="majorBidi"/>
      <w:b/>
      <w:color w:val="FFFFFF"/>
      <w:spacing w:val="-10"/>
      <w:kern w:val="28"/>
      <w:sz w:val="96"/>
      <w:szCs w:val="96"/>
    </w:rPr>
  </w:style>
  <w:style w:type="paragraph" w:styleId="Subtitle">
    <w:name w:val="Subtitle"/>
    <w:basedOn w:val="Normal"/>
    <w:next w:val="Normal"/>
    <w:link w:val="SubtitleChar"/>
    <w:uiPriority w:val="11"/>
    <w:qFormat/>
    <w:rsid w:val="00F41476"/>
    <w:pPr>
      <w:spacing w:before="360"/>
    </w:pPr>
    <w:rPr>
      <w:rFonts w:ascii="Figtree Medium"/>
      <w:color w:val="FFFFFF"/>
      <w:sz w:val="48"/>
    </w:rPr>
  </w:style>
  <w:style w:type="character" w:customStyle="1" w:styleId="SubtitleChar">
    <w:name w:val="Subtitle Char"/>
    <w:basedOn w:val="DefaultParagraphFont"/>
    <w:link w:val="Subtitle"/>
    <w:uiPriority w:val="11"/>
    <w:rsid w:val="00F41476"/>
    <w:rPr>
      <w:rFonts w:ascii="Figtree Medium"/>
      <w:color w:val="FFFFFF"/>
      <w:sz w:val="48"/>
      <w:szCs w:val="24"/>
    </w:rPr>
  </w:style>
  <w:style w:type="paragraph" w:styleId="Quote">
    <w:name w:val="Quote"/>
    <w:basedOn w:val="Normal"/>
    <w:next w:val="Normal"/>
    <w:link w:val="QuoteChar"/>
    <w:uiPriority w:val="29"/>
    <w:qFormat/>
    <w:rsid w:val="00A433B2"/>
    <w:pPr>
      <w:spacing w:before="160"/>
      <w:jc w:val="center"/>
    </w:pPr>
    <w:rPr>
      <w:i/>
      <w:iCs/>
      <w:color w:val="494949" w:themeColor="text1" w:themeTint="BF"/>
    </w:rPr>
  </w:style>
  <w:style w:type="character" w:customStyle="1" w:styleId="QuoteChar">
    <w:name w:val="Quote Char"/>
    <w:basedOn w:val="DefaultParagraphFont"/>
    <w:link w:val="Quote"/>
    <w:uiPriority w:val="29"/>
    <w:rsid w:val="00A433B2"/>
    <w:rPr>
      <w:i/>
      <w:iCs/>
      <w:color w:val="494949" w:themeColor="text1" w:themeTint="BF"/>
    </w:rPr>
  </w:style>
  <w:style w:type="paragraph" w:styleId="ListParagraph">
    <w:name w:val="List Paragraph"/>
    <w:basedOn w:val="Normal"/>
    <w:link w:val="ListParagraphChar"/>
    <w:uiPriority w:val="34"/>
    <w:qFormat/>
    <w:rsid w:val="00A433B2"/>
    <w:pPr>
      <w:ind w:left="720"/>
      <w:contextualSpacing/>
    </w:pPr>
  </w:style>
  <w:style w:type="character" w:styleId="IntenseEmphasis">
    <w:name w:val="Intense Emphasis"/>
    <w:basedOn w:val="DefaultParagraphFont"/>
    <w:uiPriority w:val="21"/>
    <w:rsid w:val="00A433B2"/>
    <w:rPr>
      <w:i/>
      <w:iCs/>
      <w:color w:val="1E8BA8" w:themeColor="accent1" w:themeShade="BF"/>
    </w:rPr>
  </w:style>
  <w:style w:type="paragraph" w:styleId="IntenseQuote">
    <w:name w:val="Intense Quote"/>
    <w:basedOn w:val="Normal"/>
    <w:next w:val="Normal"/>
    <w:link w:val="IntenseQuoteChar"/>
    <w:uiPriority w:val="30"/>
    <w:rsid w:val="00A433B2"/>
    <w:pPr>
      <w:pBdr>
        <w:top w:val="single" w:sz="4" w:space="10" w:color="1E8BA8" w:themeColor="accent1" w:themeShade="BF"/>
        <w:bottom w:val="single" w:sz="4" w:space="10" w:color="1E8BA8" w:themeColor="accent1" w:themeShade="BF"/>
      </w:pBdr>
      <w:spacing w:before="360" w:after="360"/>
      <w:ind w:left="864" w:right="864"/>
      <w:jc w:val="center"/>
    </w:pPr>
    <w:rPr>
      <w:i/>
      <w:iCs/>
      <w:color w:val="1E8BA8" w:themeColor="accent1" w:themeShade="BF"/>
    </w:rPr>
  </w:style>
  <w:style w:type="character" w:customStyle="1" w:styleId="IntenseQuoteChar">
    <w:name w:val="Intense Quote Char"/>
    <w:basedOn w:val="DefaultParagraphFont"/>
    <w:link w:val="IntenseQuote"/>
    <w:uiPriority w:val="30"/>
    <w:rsid w:val="00A433B2"/>
    <w:rPr>
      <w:i/>
      <w:iCs/>
      <w:color w:val="1E8BA8" w:themeColor="accent1" w:themeShade="BF"/>
    </w:rPr>
  </w:style>
  <w:style w:type="character" w:styleId="IntenseReference">
    <w:name w:val="Intense Reference"/>
    <w:basedOn w:val="DefaultParagraphFont"/>
    <w:uiPriority w:val="32"/>
    <w:rsid w:val="00A433B2"/>
    <w:rPr>
      <w:b/>
      <w:bCs/>
      <w:smallCaps/>
      <w:color w:val="1E8BA8" w:themeColor="accent1" w:themeShade="BF"/>
      <w:spacing w:val="5"/>
    </w:rPr>
  </w:style>
  <w:style w:type="paragraph" w:customStyle="1" w:styleId="Bulletlist1">
    <w:name w:val="Bullet list 1"/>
    <w:basedOn w:val="Normal"/>
    <w:link w:val="Bulletlist1Char"/>
    <w:qFormat/>
    <w:rsid w:val="00DF18B7"/>
    <w:pPr>
      <w:numPr>
        <w:numId w:val="4"/>
      </w:numPr>
      <w:spacing w:before="0"/>
      <w:ind w:left="1134" w:hanging="567"/>
    </w:pPr>
  </w:style>
  <w:style w:type="character" w:customStyle="1" w:styleId="Bulletlist1Char">
    <w:name w:val="Bullet list 1 Char"/>
    <w:basedOn w:val="DefaultParagraphFont"/>
    <w:link w:val="Bulletlist1"/>
    <w:rsid w:val="00DF18B7"/>
    <w:rPr>
      <w:sz w:val="24"/>
      <w:szCs w:val="24"/>
    </w:rPr>
  </w:style>
  <w:style w:type="paragraph" w:customStyle="1" w:styleId="Bulletlist2">
    <w:name w:val="Bullet list 2"/>
    <w:basedOn w:val="Bulletlist1"/>
    <w:link w:val="Bulletlist2Char"/>
    <w:qFormat/>
    <w:rsid w:val="00DF18B7"/>
    <w:pPr>
      <w:ind w:left="1701"/>
    </w:pPr>
  </w:style>
  <w:style w:type="character" w:customStyle="1" w:styleId="Bulletlist2Char">
    <w:name w:val="Bullet list 2 Char"/>
    <w:basedOn w:val="Bulletlist1Char"/>
    <w:link w:val="Bulletlist2"/>
    <w:rsid w:val="00DF18B7"/>
    <w:rPr>
      <w:sz w:val="24"/>
      <w:szCs w:val="24"/>
    </w:rPr>
  </w:style>
  <w:style w:type="paragraph" w:customStyle="1" w:styleId="Numberlist">
    <w:name w:val="Number list"/>
    <w:basedOn w:val="ListParagraph"/>
    <w:link w:val="NumberlistChar"/>
    <w:qFormat/>
    <w:rsid w:val="00DF18B7"/>
    <w:pPr>
      <w:numPr>
        <w:numId w:val="6"/>
      </w:numPr>
      <w:spacing w:before="0"/>
      <w:ind w:left="1134" w:hanging="567"/>
    </w:pPr>
  </w:style>
  <w:style w:type="character" w:customStyle="1" w:styleId="ListParagraphChar">
    <w:name w:val="List Paragraph Char"/>
    <w:basedOn w:val="DefaultParagraphFont"/>
    <w:link w:val="ListParagraph"/>
    <w:uiPriority w:val="34"/>
    <w:rsid w:val="00610438"/>
    <w:rPr>
      <w:sz w:val="24"/>
      <w:szCs w:val="24"/>
    </w:rPr>
  </w:style>
  <w:style w:type="character" w:customStyle="1" w:styleId="NumberlistChar">
    <w:name w:val="Number list Char"/>
    <w:basedOn w:val="ListParagraphChar"/>
    <w:link w:val="Numberlist"/>
    <w:rsid w:val="00DF18B7"/>
    <w:rPr>
      <w:sz w:val="24"/>
      <w:szCs w:val="24"/>
    </w:rPr>
  </w:style>
  <w:style w:type="paragraph" w:customStyle="1" w:styleId="Letterlist0">
    <w:name w:val="Letter list"/>
    <w:basedOn w:val="Normal"/>
    <w:link w:val="LetterlistChar"/>
    <w:qFormat/>
    <w:rsid w:val="00DF18B7"/>
    <w:pPr>
      <w:numPr>
        <w:ilvl w:val="1"/>
        <w:numId w:val="15"/>
      </w:numPr>
      <w:spacing w:before="0"/>
      <w:ind w:left="1701" w:hanging="567"/>
    </w:pPr>
  </w:style>
  <w:style w:type="character" w:customStyle="1" w:styleId="LetterlistChar">
    <w:name w:val="Letter list Char"/>
    <w:basedOn w:val="DefaultParagraphFont"/>
    <w:link w:val="Letterlist0"/>
    <w:rsid w:val="00DF18B7"/>
    <w:rPr>
      <w:sz w:val="24"/>
      <w:szCs w:val="24"/>
    </w:rPr>
  </w:style>
  <w:style w:type="paragraph" w:styleId="NoSpacing">
    <w:name w:val="No Spacing"/>
    <w:link w:val="NoSpacingChar"/>
    <w:uiPriority w:val="1"/>
    <w:qFormat/>
    <w:rsid w:val="00762BD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762BD0"/>
    <w:rPr>
      <w:rFonts w:eastAsiaTheme="minorEastAsia"/>
      <w:kern w:val="0"/>
      <w:lang w:val="en-US"/>
      <w14:ligatures w14:val="none"/>
    </w:rPr>
  </w:style>
  <w:style w:type="paragraph" w:styleId="Header">
    <w:name w:val="header"/>
    <w:basedOn w:val="Normal"/>
    <w:link w:val="HeaderChar"/>
    <w:uiPriority w:val="99"/>
    <w:unhideWhenUsed/>
    <w:rsid w:val="00014C9E"/>
    <w:pPr>
      <w:tabs>
        <w:tab w:val="center" w:pos="4513"/>
        <w:tab w:val="right" w:pos="9026"/>
      </w:tabs>
    </w:pPr>
  </w:style>
  <w:style w:type="character" w:customStyle="1" w:styleId="HeaderChar">
    <w:name w:val="Header Char"/>
    <w:basedOn w:val="DefaultParagraphFont"/>
    <w:link w:val="Header"/>
    <w:uiPriority w:val="99"/>
    <w:rsid w:val="00014C9E"/>
    <w:rPr>
      <w:sz w:val="24"/>
      <w:szCs w:val="24"/>
    </w:rPr>
  </w:style>
  <w:style w:type="paragraph" w:styleId="Footer">
    <w:name w:val="footer"/>
    <w:basedOn w:val="Normal"/>
    <w:link w:val="FooterChar"/>
    <w:uiPriority w:val="99"/>
    <w:unhideWhenUsed/>
    <w:rsid w:val="00014C9E"/>
    <w:pPr>
      <w:tabs>
        <w:tab w:val="center" w:pos="4513"/>
        <w:tab w:val="right" w:pos="9026"/>
      </w:tabs>
    </w:pPr>
  </w:style>
  <w:style w:type="character" w:customStyle="1" w:styleId="FooterChar">
    <w:name w:val="Footer Char"/>
    <w:basedOn w:val="DefaultParagraphFont"/>
    <w:link w:val="Footer"/>
    <w:uiPriority w:val="99"/>
    <w:rsid w:val="00014C9E"/>
    <w:rPr>
      <w:sz w:val="24"/>
      <w:szCs w:val="24"/>
    </w:rPr>
  </w:style>
  <w:style w:type="paragraph" w:styleId="TOCHeading">
    <w:name w:val="TOC Heading"/>
    <w:basedOn w:val="Heading1"/>
    <w:next w:val="Normal"/>
    <w:uiPriority w:val="39"/>
    <w:unhideWhenUsed/>
    <w:qFormat/>
    <w:rsid w:val="008D4504"/>
    <w:pPr>
      <w:numPr>
        <w:numId w:val="0"/>
      </w:numPr>
      <w:spacing w:line="259" w:lineRule="auto"/>
      <w:outlineLvl w:val="9"/>
    </w:pPr>
    <w:rPr>
      <w:kern w:val="0"/>
      <w:szCs w:val="32"/>
      <w:lang w:val="en-US"/>
      <w14:ligatures w14:val="none"/>
    </w:rPr>
  </w:style>
  <w:style w:type="paragraph" w:styleId="TOC1">
    <w:name w:val="toc 1"/>
    <w:basedOn w:val="Normal"/>
    <w:next w:val="Normal"/>
    <w:autoRedefine/>
    <w:uiPriority w:val="39"/>
    <w:unhideWhenUsed/>
    <w:rsid w:val="00F9159C"/>
    <w:pPr>
      <w:spacing w:after="100"/>
    </w:pPr>
  </w:style>
  <w:style w:type="paragraph" w:styleId="TOC2">
    <w:name w:val="toc 2"/>
    <w:basedOn w:val="Normal"/>
    <w:next w:val="Normal"/>
    <w:autoRedefine/>
    <w:uiPriority w:val="39"/>
    <w:unhideWhenUsed/>
    <w:rsid w:val="00F9159C"/>
    <w:pPr>
      <w:spacing w:after="100"/>
      <w:ind w:left="240"/>
    </w:pPr>
  </w:style>
  <w:style w:type="paragraph" w:styleId="TOC3">
    <w:name w:val="toc 3"/>
    <w:basedOn w:val="Normal"/>
    <w:next w:val="Normal"/>
    <w:autoRedefine/>
    <w:uiPriority w:val="39"/>
    <w:unhideWhenUsed/>
    <w:rsid w:val="00F9159C"/>
    <w:pPr>
      <w:spacing w:after="100"/>
      <w:ind w:left="480"/>
    </w:pPr>
  </w:style>
  <w:style w:type="character" w:styleId="Hyperlink">
    <w:name w:val="Hyperlink"/>
    <w:basedOn w:val="DefaultParagraphFont"/>
    <w:uiPriority w:val="99"/>
    <w:unhideWhenUsed/>
    <w:rsid w:val="00F9159C"/>
    <w:rPr>
      <w:color w:val="467886" w:themeColor="hyperlink"/>
      <w:u w:val="single"/>
    </w:rPr>
  </w:style>
  <w:style w:type="paragraph" w:styleId="TOC4">
    <w:name w:val="toc 4"/>
    <w:basedOn w:val="Normal"/>
    <w:next w:val="Normal"/>
    <w:autoRedefine/>
    <w:uiPriority w:val="39"/>
    <w:unhideWhenUsed/>
    <w:rsid w:val="009D3007"/>
    <w:pPr>
      <w:spacing w:after="100"/>
      <w:ind w:left="720"/>
    </w:pPr>
  </w:style>
  <w:style w:type="paragraph" w:styleId="BodyText">
    <w:name w:val="Body Text"/>
    <w:basedOn w:val="Normal"/>
    <w:link w:val="BodyTextChar"/>
    <w:uiPriority w:val="1"/>
    <w:qFormat/>
    <w:rsid w:val="007E2CF4"/>
    <w:pPr>
      <w:widowControl w:val="0"/>
      <w:autoSpaceDE w:val="0"/>
      <w:autoSpaceDN w:val="0"/>
      <w:spacing w:before="0"/>
    </w:pPr>
    <w:rPr>
      <w:rFonts w:ascii="Figtree" w:eastAsia="Figtree" w:hAnsi="Figtree" w:cs="Figtree"/>
      <w:kern w:val="0"/>
      <w:lang w:val="en-US"/>
      <w14:ligatures w14:val="none"/>
    </w:rPr>
  </w:style>
  <w:style w:type="character" w:customStyle="1" w:styleId="BodyTextChar">
    <w:name w:val="Body Text Char"/>
    <w:basedOn w:val="DefaultParagraphFont"/>
    <w:link w:val="BodyText"/>
    <w:uiPriority w:val="1"/>
    <w:rsid w:val="007E2CF4"/>
    <w:rPr>
      <w:rFonts w:ascii="Figtree" w:eastAsia="Figtree" w:hAnsi="Figtree" w:cs="Figtree"/>
      <w:kern w:val="0"/>
      <w:sz w:val="24"/>
      <w:szCs w:val="24"/>
      <w:lang w:val="en-US"/>
      <w14:ligatures w14:val="none"/>
    </w:rPr>
  </w:style>
  <w:style w:type="paragraph" w:styleId="Caption">
    <w:name w:val="caption"/>
    <w:basedOn w:val="Normal"/>
    <w:next w:val="Normal"/>
    <w:uiPriority w:val="35"/>
    <w:unhideWhenUsed/>
    <w:qFormat/>
    <w:rsid w:val="002E4C08"/>
    <w:pPr>
      <w:spacing w:before="0" w:after="200"/>
    </w:pPr>
    <w:rPr>
      <w:i/>
      <w:iCs/>
      <w:sz w:val="20"/>
      <w:szCs w:val="20"/>
    </w:rPr>
  </w:style>
  <w:style w:type="paragraph" w:customStyle="1" w:styleId="Table">
    <w:name w:val="Table"/>
    <w:basedOn w:val="Normal"/>
    <w:qFormat/>
    <w:rsid w:val="00F02405"/>
    <w:pPr>
      <w:spacing w:before="40" w:after="40" w:line="264" w:lineRule="auto"/>
    </w:pPr>
    <w:rPr>
      <w:kern w:val="0"/>
      <w:sz w:val="20"/>
      <w14:ligatures w14:val="none"/>
    </w:rPr>
  </w:style>
  <w:style w:type="paragraph" w:customStyle="1" w:styleId="TableBullet">
    <w:name w:val="Table Bullet"/>
    <w:basedOn w:val="Normal"/>
    <w:qFormat/>
    <w:rsid w:val="00F02405"/>
    <w:pPr>
      <w:numPr>
        <w:numId w:val="10"/>
      </w:numPr>
      <w:spacing w:before="40" w:after="40" w:line="264" w:lineRule="auto"/>
      <w:ind w:left="306"/>
    </w:pPr>
    <w:rPr>
      <w:kern w:val="0"/>
      <w:sz w:val="20"/>
      <w14:ligatures w14:val="none"/>
    </w:rPr>
  </w:style>
  <w:style w:type="table" w:styleId="TableGrid">
    <w:name w:val="Table Grid"/>
    <w:basedOn w:val="TableNormal"/>
    <w:uiPriority w:val="39"/>
    <w:rsid w:val="00574380"/>
    <w:pPr>
      <w:spacing w:after="0" w:line="240" w:lineRule="auto"/>
    </w:pPr>
    <w:rPr>
      <w:rFonts w:ascii="Montserrat Light" w:hAnsi="Montserrat Light"/>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A45AFE"/>
    <w:pPr>
      <w:spacing w:before="40" w:after="40" w:line="264" w:lineRule="auto"/>
    </w:pPr>
    <w:rPr>
      <w:b/>
      <w:color w:val="FFFFFF" w:themeColor="background1"/>
      <w:kern w:val="0"/>
      <w:sz w:val="20"/>
      <w14:ligatures w14:val="none"/>
    </w:rPr>
  </w:style>
  <w:style w:type="paragraph" w:styleId="Date">
    <w:name w:val="Date"/>
    <w:basedOn w:val="Subtitle"/>
    <w:next w:val="Normal"/>
    <w:link w:val="DateChar"/>
    <w:uiPriority w:val="99"/>
    <w:unhideWhenUsed/>
    <w:qFormat/>
    <w:rsid w:val="00FB5B97"/>
    <w:rPr>
      <w:sz w:val="28"/>
      <w:szCs w:val="28"/>
    </w:rPr>
  </w:style>
  <w:style w:type="character" w:customStyle="1" w:styleId="DateChar">
    <w:name w:val="Date Char"/>
    <w:basedOn w:val="DefaultParagraphFont"/>
    <w:link w:val="Date"/>
    <w:uiPriority w:val="99"/>
    <w:rsid w:val="00FB5B97"/>
    <w:rPr>
      <w:rFonts w:ascii="Figtree Medium"/>
      <w:color w:val="FFFFFF"/>
      <w:sz w:val="28"/>
      <w:szCs w:val="28"/>
    </w:rPr>
  </w:style>
  <w:style w:type="table" w:styleId="PlainTable2">
    <w:name w:val="Plain Table 2"/>
    <w:basedOn w:val="TableNormal"/>
    <w:uiPriority w:val="42"/>
    <w:rsid w:val="00F559A5"/>
    <w:pPr>
      <w:spacing w:after="0" w:line="240" w:lineRule="auto"/>
    </w:pPr>
    <w:tblPr>
      <w:tblStyleRowBandSize w:val="1"/>
      <w:tblStyleColBandSize w:val="1"/>
      <w:tblBorders>
        <w:top w:val="single" w:sz="4" w:space="0" w:color="858585" w:themeColor="text1" w:themeTint="80"/>
        <w:bottom w:val="single" w:sz="4" w:space="0" w:color="858585" w:themeColor="text1" w:themeTint="80"/>
      </w:tblBorders>
    </w:tblPr>
    <w:tblStylePr w:type="firstRow">
      <w:rPr>
        <w:b/>
        <w:bCs/>
      </w:rPr>
      <w:tblPr/>
      <w:tcPr>
        <w:tcBorders>
          <w:bottom w:val="single" w:sz="4" w:space="0" w:color="858585" w:themeColor="text1" w:themeTint="80"/>
        </w:tcBorders>
      </w:tcPr>
    </w:tblStylePr>
    <w:tblStylePr w:type="lastRow">
      <w:rPr>
        <w:b/>
        <w:bCs/>
      </w:rPr>
      <w:tblPr/>
      <w:tcPr>
        <w:tcBorders>
          <w:top w:val="single" w:sz="4" w:space="0" w:color="858585" w:themeColor="text1" w:themeTint="80"/>
        </w:tcBorders>
      </w:tcPr>
    </w:tblStylePr>
    <w:tblStylePr w:type="firstCol">
      <w:rPr>
        <w:b/>
        <w:bCs/>
      </w:rPr>
    </w:tblStylePr>
    <w:tblStylePr w:type="lastCol">
      <w:rPr>
        <w:b/>
        <w:bCs/>
      </w:rPr>
    </w:tblStylePr>
    <w:tblStylePr w:type="band1Vert">
      <w:tblPr/>
      <w:tcPr>
        <w:tcBorders>
          <w:left w:val="single" w:sz="4" w:space="0" w:color="858585" w:themeColor="text1" w:themeTint="80"/>
          <w:right w:val="single" w:sz="4" w:space="0" w:color="858585" w:themeColor="text1" w:themeTint="80"/>
        </w:tcBorders>
      </w:tcPr>
    </w:tblStylePr>
    <w:tblStylePr w:type="band2Vert">
      <w:tblPr/>
      <w:tcPr>
        <w:tcBorders>
          <w:left w:val="single" w:sz="4" w:space="0" w:color="858585" w:themeColor="text1" w:themeTint="80"/>
          <w:right w:val="single" w:sz="4" w:space="0" w:color="858585" w:themeColor="text1" w:themeTint="80"/>
        </w:tcBorders>
      </w:tcPr>
    </w:tblStylePr>
    <w:tblStylePr w:type="band1Horz">
      <w:tblPr/>
      <w:tcPr>
        <w:tcBorders>
          <w:top w:val="single" w:sz="4" w:space="0" w:color="858585" w:themeColor="text1" w:themeTint="80"/>
          <w:bottom w:val="single" w:sz="4" w:space="0" w:color="858585" w:themeColor="text1" w:themeTint="80"/>
        </w:tcBorders>
      </w:tcPr>
    </w:tblStylePr>
  </w:style>
  <w:style w:type="table" w:styleId="ListTable3">
    <w:name w:val="List Table 3"/>
    <w:basedOn w:val="TableNormal"/>
    <w:uiPriority w:val="48"/>
    <w:rsid w:val="00BC51AA"/>
    <w:pPr>
      <w:spacing w:after="0" w:line="240" w:lineRule="auto"/>
    </w:pPr>
    <w:tblPr>
      <w:tblStyleRowBandSize w:val="1"/>
      <w:tblStyleColBandSize w:val="1"/>
      <w:tblBorders>
        <w:top w:val="single" w:sz="4" w:space="0" w:color="0D0D0D" w:themeColor="text1"/>
        <w:left w:val="single" w:sz="4" w:space="0" w:color="0D0D0D" w:themeColor="text1"/>
        <w:bottom w:val="single" w:sz="4" w:space="0" w:color="0D0D0D" w:themeColor="text1"/>
        <w:right w:val="single" w:sz="4" w:space="0" w:color="0D0D0D" w:themeColor="text1"/>
      </w:tblBorders>
    </w:tblPr>
    <w:tblStylePr w:type="firstRow">
      <w:rPr>
        <w:b/>
        <w:bCs/>
        <w:color w:val="FFFFFF" w:themeColor="background1"/>
      </w:rPr>
      <w:tblPr/>
      <w:tcPr>
        <w:shd w:val="clear" w:color="auto" w:fill="0D0D0D" w:themeFill="text1"/>
      </w:tcPr>
    </w:tblStylePr>
    <w:tblStylePr w:type="lastRow">
      <w:rPr>
        <w:b/>
        <w:bCs/>
      </w:rPr>
      <w:tblPr/>
      <w:tcPr>
        <w:tcBorders>
          <w:top w:val="double" w:sz="4" w:space="0" w:color="0D0D0D"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0D0D" w:themeColor="text1"/>
          <w:right w:val="single" w:sz="4" w:space="0" w:color="0D0D0D" w:themeColor="text1"/>
        </w:tcBorders>
      </w:tcPr>
    </w:tblStylePr>
    <w:tblStylePr w:type="band1Horz">
      <w:tblPr/>
      <w:tcPr>
        <w:tcBorders>
          <w:top w:val="single" w:sz="4" w:space="0" w:color="0D0D0D" w:themeColor="text1"/>
          <w:bottom w:val="single" w:sz="4" w:space="0" w:color="0D0D0D"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0D0D" w:themeColor="text1"/>
          <w:left w:val="nil"/>
        </w:tcBorders>
      </w:tcPr>
    </w:tblStylePr>
    <w:tblStylePr w:type="swCell">
      <w:tblPr/>
      <w:tcPr>
        <w:tcBorders>
          <w:top w:val="double" w:sz="4" w:space="0" w:color="0D0D0D" w:themeColor="text1"/>
          <w:right w:val="nil"/>
        </w:tcBorders>
      </w:tcPr>
    </w:tblStylePr>
  </w:style>
  <w:style w:type="table" w:styleId="GridTable4">
    <w:name w:val="Grid Table 4"/>
    <w:basedOn w:val="TableNormal"/>
    <w:uiPriority w:val="49"/>
    <w:rsid w:val="00BC51AA"/>
    <w:pPr>
      <w:spacing w:after="0" w:line="240" w:lineRule="auto"/>
    </w:pPr>
    <w:tblPr>
      <w:tblStyleRowBandSize w:val="1"/>
      <w:tblStyleColBandSize w:val="1"/>
      <w:tblBorders>
        <w:top w:val="single" w:sz="4" w:space="0" w:color="6D6D6D" w:themeColor="text1" w:themeTint="99"/>
        <w:left w:val="single" w:sz="4" w:space="0" w:color="6D6D6D" w:themeColor="text1" w:themeTint="99"/>
        <w:bottom w:val="single" w:sz="4" w:space="0" w:color="6D6D6D" w:themeColor="text1" w:themeTint="99"/>
        <w:right w:val="single" w:sz="4" w:space="0" w:color="6D6D6D" w:themeColor="text1" w:themeTint="99"/>
        <w:insideH w:val="single" w:sz="4" w:space="0" w:color="6D6D6D" w:themeColor="text1" w:themeTint="99"/>
        <w:insideV w:val="single" w:sz="4" w:space="0" w:color="6D6D6D" w:themeColor="text1" w:themeTint="99"/>
      </w:tblBorders>
    </w:tblPr>
    <w:tblStylePr w:type="firstRow">
      <w:rPr>
        <w:b/>
        <w:bCs/>
        <w:color w:val="FFFFFF" w:themeColor="background1"/>
      </w:rPr>
      <w:tblPr/>
      <w:tcPr>
        <w:tcBorders>
          <w:top w:val="single" w:sz="4" w:space="0" w:color="0D0D0D" w:themeColor="text1"/>
          <w:left w:val="single" w:sz="4" w:space="0" w:color="0D0D0D" w:themeColor="text1"/>
          <w:bottom w:val="single" w:sz="4" w:space="0" w:color="0D0D0D" w:themeColor="text1"/>
          <w:right w:val="single" w:sz="4" w:space="0" w:color="0D0D0D" w:themeColor="text1"/>
          <w:insideH w:val="nil"/>
          <w:insideV w:val="nil"/>
        </w:tcBorders>
        <w:shd w:val="clear" w:color="auto" w:fill="0D0D0D" w:themeFill="text1"/>
      </w:tcPr>
    </w:tblStylePr>
    <w:tblStylePr w:type="lastRow">
      <w:rPr>
        <w:b/>
        <w:bCs/>
      </w:rPr>
      <w:tblPr/>
      <w:tcPr>
        <w:tcBorders>
          <w:top w:val="double" w:sz="4" w:space="0" w:color="0D0D0D" w:themeColor="text1"/>
        </w:tcBorders>
      </w:tcPr>
    </w:tblStylePr>
    <w:tblStylePr w:type="firstCol">
      <w:rPr>
        <w:b/>
        <w:bCs/>
      </w:rPr>
    </w:tblStylePr>
    <w:tblStylePr w:type="lastCol">
      <w:rPr>
        <w:b/>
        <w:bCs/>
      </w:rPr>
    </w:tblStylePr>
    <w:tblStylePr w:type="band1Vert">
      <w:tblPr/>
      <w:tcPr>
        <w:shd w:val="clear" w:color="auto" w:fill="CECECE" w:themeFill="text1" w:themeFillTint="33"/>
      </w:tcPr>
    </w:tblStylePr>
    <w:tblStylePr w:type="band1Horz">
      <w:tblPr/>
      <w:tcPr>
        <w:shd w:val="clear" w:color="auto" w:fill="CECECE" w:themeFill="text1" w:themeFillTint="33"/>
      </w:tcPr>
    </w:tblStylePr>
  </w:style>
  <w:style w:type="table" w:customStyle="1" w:styleId="Style1">
    <w:name w:val="Style1"/>
    <w:basedOn w:val="TableNormal"/>
    <w:uiPriority w:val="99"/>
    <w:rsid w:val="00152AE6"/>
    <w:pPr>
      <w:spacing w:after="0" w:line="240" w:lineRule="auto"/>
    </w:pPr>
    <w:tblPr/>
  </w:style>
  <w:style w:type="table" w:customStyle="1" w:styleId="Style2">
    <w:name w:val="Style2"/>
    <w:basedOn w:val="TableNormal"/>
    <w:uiPriority w:val="99"/>
    <w:rsid w:val="002B086E"/>
    <w:pPr>
      <w:spacing w:after="0" w:line="240" w:lineRule="auto"/>
    </w:pPr>
    <w:tblPr/>
  </w:style>
  <w:style w:type="paragraph" w:customStyle="1" w:styleId="Bulletlevel1">
    <w:name w:val="Bullet level 1"/>
    <w:basedOn w:val="Normal"/>
    <w:rsid w:val="00F10D42"/>
    <w:pPr>
      <w:numPr>
        <w:numId w:val="11"/>
      </w:numPr>
      <w:spacing w:before="0" w:line="264" w:lineRule="auto"/>
    </w:pPr>
    <w:rPr>
      <w:rFonts w:ascii="Montserrat Light" w:hAnsi="Montserrat Light"/>
      <w:kern w:val="0"/>
      <w:sz w:val="22"/>
      <w:szCs w:val="22"/>
      <w14:ligatures w14:val="none"/>
    </w:rPr>
  </w:style>
  <w:style w:type="paragraph" w:customStyle="1" w:styleId="Bulletlevel2">
    <w:name w:val="Bullet level 2"/>
    <w:basedOn w:val="Bulletlevel1"/>
    <w:rsid w:val="00F10D42"/>
    <w:pPr>
      <w:numPr>
        <w:numId w:val="12"/>
      </w:numPr>
    </w:pPr>
  </w:style>
  <w:style w:type="paragraph" w:customStyle="1" w:styleId="NumberList0">
    <w:name w:val="Number List"/>
    <w:basedOn w:val="Normal"/>
    <w:rsid w:val="00F10D42"/>
    <w:pPr>
      <w:numPr>
        <w:numId w:val="13"/>
      </w:numPr>
      <w:spacing w:before="0" w:line="264" w:lineRule="auto"/>
    </w:pPr>
    <w:rPr>
      <w:rFonts w:ascii="Montserrat Light" w:hAnsi="Montserrat Light"/>
      <w:kern w:val="0"/>
      <w:sz w:val="22"/>
      <w:szCs w:val="22"/>
      <w14:ligatures w14:val="none"/>
    </w:rPr>
  </w:style>
  <w:style w:type="paragraph" w:customStyle="1" w:styleId="LetterList">
    <w:name w:val="Letter List"/>
    <w:basedOn w:val="Normal"/>
    <w:rsid w:val="00F10D42"/>
    <w:pPr>
      <w:numPr>
        <w:numId w:val="14"/>
      </w:numPr>
      <w:spacing w:before="0" w:line="264" w:lineRule="auto"/>
    </w:pPr>
    <w:rPr>
      <w:rFonts w:ascii="Montserrat Light" w:hAnsi="Montserrat Light"/>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01811">
      <w:bodyDiv w:val="1"/>
      <w:marLeft w:val="0"/>
      <w:marRight w:val="0"/>
      <w:marTop w:val="0"/>
      <w:marBottom w:val="0"/>
      <w:divBdr>
        <w:top w:val="none" w:sz="0" w:space="0" w:color="auto"/>
        <w:left w:val="none" w:sz="0" w:space="0" w:color="auto"/>
        <w:bottom w:val="none" w:sz="0" w:space="0" w:color="auto"/>
        <w:right w:val="none" w:sz="0" w:space="0" w:color="auto"/>
      </w:divBdr>
    </w:div>
    <w:div w:id="304967512">
      <w:bodyDiv w:val="1"/>
      <w:marLeft w:val="0"/>
      <w:marRight w:val="0"/>
      <w:marTop w:val="0"/>
      <w:marBottom w:val="0"/>
      <w:divBdr>
        <w:top w:val="none" w:sz="0" w:space="0" w:color="auto"/>
        <w:left w:val="none" w:sz="0" w:space="0" w:color="auto"/>
        <w:bottom w:val="none" w:sz="0" w:space="0" w:color="auto"/>
        <w:right w:val="none" w:sz="0" w:space="0" w:color="auto"/>
      </w:divBdr>
    </w:div>
    <w:div w:id="417365663">
      <w:bodyDiv w:val="1"/>
      <w:marLeft w:val="0"/>
      <w:marRight w:val="0"/>
      <w:marTop w:val="0"/>
      <w:marBottom w:val="0"/>
      <w:divBdr>
        <w:top w:val="none" w:sz="0" w:space="0" w:color="auto"/>
        <w:left w:val="none" w:sz="0" w:space="0" w:color="auto"/>
        <w:bottom w:val="none" w:sz="0" w:space="0" w:color="auto"/>
        <w:right w:val="none" w:sz="0" w:space="0" w:color="auto"/>
      </w:divBdr>
    </w:div>
    <w:div w:id="950207921">
      <w:bodyDiv w:val="1"/>
      <w:marLeft w:val="0"/>
      <w:marRight w:val="0"/>
      <w:marTop w:val="0"/>
      <w:marBottom w:val="0"/>
      <w:divBdr>
        <w:top w:val="none" w:sz="0" w:space="0" w:color="auto"/>
        <w:left w:val="none" w:sz="0" w:space="0" w:color="auto"/>
        <w:bottom w:val="none" w:sz="0" w:space="0" w:color="auto"/>
        <w:right w:val="none" w:sz="0" w:space="0" w:color="auto"/>
      </w:divBdr>
    </w:div>
    <w:div w:id="1119028913">
      <w:bodyDiv w:val="1"/>
      <w:marLeft w:val="0"/>
      <w:marRight w:val="0"/>
      <w:marTop w:val="0"/>
      <w:marBottom w:val="0"/>
      <w:divBdr>
        <w:top w:val="none" w:sz="0" w:space="0" w:color="auto"/>
        <w:left w:val="none" w:sz="0" w:space="0" w:color="auto"/>
        <w:bottom w:val="none" w:sz="0" w:space="0" w:color="auto"/>
        <w:right w:val="none" w:sz="0" w:space="0" w:color="auto"/>
      </w:divBdr>
      <w:divsChild>
        <w:div w:id="787310859">
          <w:marLeft w:val="0"/>
          <w:marRight w:val="0"/>
          <w:marTop w:val="0"/>
          <w:marBottom w:val="0"/>
          <w:divBdr>
            <w:top w:val="none" w:sz="0" w:space="0" w:color="auto"/>
            <w:left w:val="none" w:sz="0" w:space="0" w:color="auto"/>
            <w:bottom w:val="none" w:sz="0" w:space="0" w:color="auto"/>
            <w:right w:val="none" w:sz="0" w:space="0" w:color="auto"/>
          </w:divBdr>
        </w:div>
        <w:div w:id="4988374">
          <w:marLeft w:val="0"/>
          <w:marRight w:val="0"/>
          <w:marTop w:val="0"/>
          <w:marBottom w:val="0"/>
          <w:divBdr>
            <w:top w:val="none" w:sz="0" w:space="0" w:color="auto"/>
            <w:left w:val="none" w:sz="0" w:space="0" w:color="auto"/>
            <w:bottom w:val="none" w:sz="0" w:space="0" w:color="auto"/>
            <w:right w:val="none" w:sz="0" w:space="0" w:color="auto"/>
          </w:divBdr>
        </w:div>
        <w:div w:id="1034387079">
          <w:marLeft w:val="0"/>
          <w:marRight w:val="0"/>
          <w:marTop w:val="0"/>
          <w:marBottom w:val="0"/>
          <w:divBdr>
            <w:top w:val="none" w:sz="0" w:space="0" w:color="auto"/>
            <w:left w:val="none" w:sz="0" w:space="0" w:color="auto"/>
            <w:bottom w:val="none" w:sz="0" w:space="0" w:color="auto"/>
            <w:right w:val="none" w:sz="0" w:space="0" w:color="auto"/>
          </w:divBdr>
        </w:div>
        <w:div w:id="156505280">
          <w:marLeft w:val="0"/>
          <w:marRight w:val="0"/>
          <w:marTop w:val="0"/>
          <w:marBottom w:val="0"/>
          <w:divBdr>
            <w:top w:val="none" w:sz="0" w:space="0" w:color="auto"/>
            <w:left w:val="none" w:sz="0" w:space="0" w:color="auto"/>
            <w:bottom w:val="none" w:sz="0" w:space="0" w:color="auto"/>
            <w:right w:val="none" w:sz="0" w:space="0" w:color="auto"/>
          </w:divBdr>
        </w:div>
        <w:div w:id="1454518524">
          <w:marLeft w:val="0"/>
          <w:marRight w:val="0"/>
          <w:marTop w:val="0"/>
          <w:marBottom w:val="0"/>
          <w:divBdr>
            <w:top w:val="none" w:sz="0" w:space="0" w:color="auto"/>
            <w:left w:val="none" w:sz="0" w:space="0" w:color="auto"/>
            <w:bottom w:val="none" w:sz="0" w:space="0" w:color="auto"/>
            <w:right w:val="none" w:sz="0" w:space="0" w:color="auto"/>
          </w:divBdr>
        </w:div>
      </w:divsChild>
    </w:div>
    <w:div w:id="1307585858">
      <w:bodyDiv w:val="1"/>
      <w:marLeft w:val="0"/>
      <w:marRight w:val="0"/>
      <w:marTop w:val="0"/>
      <w:marBottom w:val="0"/>
      <w:divBdr>
        <w:top w:val="none" w:sz="0" w:space="0" w:color="auto"/>
        <w:left w:val="none" w:sz="0" w:space="0" w:color="auto"/>
        <w:bottom w:val="none" w:sz="0" w:space="0" w:color="auto"/>
        <w:right w:val="none" w:sz="0" w:space="0" w:color="auto"/>
      </w:divBdr>
    </w:div>
    <w:div w:id="1591697156">
      <w:bodyDiv w:val="1"/>
      <w:marLeft w:val="0"/>
      <w:marRight w:val="0"/>
      <w:marTop w:val="0"/>
      <w:marBottom w:val="0"/>
      <w:divBdr>
        <w:top w:val="none" w:sz="0" w:space="0" w:color="auto"/>
        <w:left w:val="none" w:sz="0" w:space="0" w:color="auto"/>
        <w:bottom w:val="none" w:sz="0" w:space="0" w:color="auto"/>
        <w:right w:val="none" w:sz="0" w:space="0" w:color="auto"/>
      </w:divBdr>
    </w:div>
    <w:div w:id="1833717562">
      <w:bodyDiv w:val="1"/>
      <w:marLeft w:val="0"/>
      <w:marRight w:val="0"/>
      <w:marTop w:val="0"/>
      <w:marBottom w:val="0"/>
      <w:divBdr>
        <w:top w:val="none" w:sz="0" w:space="0" w:color="auto"/>
        <w:left w:val="none" w:sz="0" w:space="0" w:color="auto"/>
        <w:bottom w:val="none" w:sz="0" w:space="0" w:color="auto"/>
        <w:right w:val="none" w:sz="0" w:space="0" w:color="auto"/>
      </w:divBdr>
    </w:div>
    <w:div w:id="1844003670">
      <w:bodyDiv w:val="1"/>
      <w:marLeft w:val="0"/>
      <w:marRight w:val="0"/>
      <w:marTop w:val="0"/>
      <w:marBottom w:val="0"/>
      <w:divBdr>
        <w:top w:val="none" w:sz="0" w:space="0" w:color="auto"/>
        <w:left w:val="none" w:sz="0" w:space="0" w:color="auto"/>
        <w:bottom w:val="none" w:sz="0" w:space="0" w:color="auto"/>
        <w:right w:val="none" w:sz="0" w:space="0" w:color="auto"/>
      </w:divBdr>
      <w:divsChild>
        <w:div w:id="1169056280">
          <w:marLeft w:val="0"/>
          <w:marRight w:val="0"/>
          <w:marTop w:val="0"/>
          <w:marBottom w:val="0"/>
          <w:divBdr>
            <w:top w:val="none" w:sz="0" w:space="0" w:color="auto"/>
            <w:left w:val="none" w:sz="0" w:space="0" w:color="auto"/>
            <w:bottom w:val="none" w:sz="0" w:space="0" w:color="auto"/>
            <w:right w:val="none" w:sz="0" w:space="0" w:color="auto"/>
          </w:divBdr>
        </w:div>
        <w:div w:id="1369183983">
          <w:marLeft w:val="0"/>
          <w:marRight w:val="0"/>
          <w:marTop w:val="0"/>
          <w:marBottom w:val="0"/>
          <w:divBdr>
            <w:top w:val="none" w:sz="0" w:space="0" w:color="auto"/>
            <w:left w:val="none" w:sz="0" w:space="0" w:color="auto"/>
            <w:bottom w:val="none" w:sz="0" w:space="0" w:color="auto"/>
            <w:right w:val="none" w:sz="0" w:space="0" w:color="auto"/>
          </w:divBdr>
        </w:div>
        <w:div w:id="562913016">
          <w:marLeft w:val="0"/>
          <w:marRight w:val="0"/>
          <w:marTop w:val="0"/>
          <w:marBottom w:val="0"/>
          <w:divBdr>
            <w:top w:val="none" w:sz="0" w:space="0" w:color="auto"/>
            <w:left w:val="none" w:sz="0" w:space="0" w:color="auto"/>
            <w:bottom w:val="none" w:sz="0" w:space="0" w:color="auto"/>
            <w:right w:val="none" w:sz="0" w:space="0" w:color="auto"/>
          </w:divBdr>
        </w:div>
        <w:div w:id="167526719">
          <w:marLeft w:val="0"/>
          <w:marRight w:val="0"/>
          <w:marTop w:val="0"/>
          <w:marBottom w:val="0"/>
          <w:divBdr>
            <w:top w:val="none" w:sz="0" w:space="0" w:color="auto"/>
            <w:left w:val="none" w:sz="0" w:space="0" w:color="auto"/>
            <w:bottom w:val="none" w:sz="0" w:space="0" w:color="auto"/>
            <w:right w:val="none" w:sz="0" w:space="0" w:color="auto"/>
          </w:divBdr>
        </w:div>
        <w:div w:id="1450930660">
          <w:marLeft w:val="0"/>
          <w:marRight w:val="0"/>
          <w:marTop w:val="0"/>
          <w:marBottom w:val="0"/>
          <w:divBdr>
            <w:top w:val="none" w:sz="0" w:space="0" w:color="auto"/>
            <w:left w:val="none" w:sz="0" w:space="0" w:color="auto"/>
            <w:bottom w:val="none" w:sz="0" w:space="0" w:color="auto"/>
            <w:right w:val="none" w:sz="0" w:space="0" w:color="auto"/>
          </w:divBdr>
        </w:div>
      </w:divsChild>
    </w:div>
    <w:div w:id="1993674328">
      <w:bodyDiv w:val="1"/>
      <w:marLeft w:val="0"/>
      <w:marRight w:val="0"/>
      <w:marTop w:val="0"/>
      <w:marBottom w:val="0"/>
      <w:divBdr>
        <w:top w:val="none" w:sz="0" w:space="0" w:color="auto"/>
        <w:left w:val="none" w:sz="0" w:space="0" w:color="auto"/>
        <w:bottom w:val="none" w:sz="0" w:space="0" w:color="auto"/>
        <w:right w:val="none" w:sz="0" w:space="0" w:color="auto"/>
      </w:divBdr>
    </w:div>
    <w:div w:id="204624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QA new">
      <a:dk1>
        <a:srgbClr val="0D0D0D"/>
      </a:dk1>
      <a:lt1>
        <a:sysClr val="window" lastClr="FFFFFF"/>
      </a:lt1>
      <a:dk2>
        <a:srgbClr val="0D0D0D"/>
      </a:dk2>
      <a:lt2>
        <a:srgbClr val="F2F2F2"/>
      </a:lt2>
      <a:accent1>
        <a:srgbClr val="2FB7DA"/>
      </a:accent1>
      <a:accent2>
        <a:srgbClr val="FCAC69"/>
      </a:accent2>
      <a:accent3>
        <a:srgbClr val="9E84F5"/>
      </a:accent3>
      <a:accent4>
        <a:srgbClr val="FC5B61"/>
      </a:accent4>
      <a:accent5>
        <a:srgbClr val="82CAAE"/>
      </a:accent5>
      <a:accent6>
        <a:srgbClr val="FFDC57"/>
      </a:accent6>
      <a:hlink>
        <a:srgbClr val="467886"/>
      </a:hlink>
      <a:folHlink>
        <a:srgbClr val="96607D"/>
      </a:folHlink>
    </a:clrScheme>
    <a:fontScheme name="QA - Theme font Figtree">
      <a:majorFont>
        <a:latin typeface="Figtree ExtraBold"/>
        <a:ea typeface=""/>
        <a:cs typeface=""/>
      </a:majorFont>
      <a:minorFont>
        <a:latin typeface="Figt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a19218-d86c-4e1a-8353-63d5c60012e9" xsi:nil="true"/>
    <lcf76f155ced4ddcb4097134ff3c332f xmlns="72b16bf8-02ae-49bf-9931-4bfa4dcabfbf">
      <Terms xmlns="http://schemas.microsoft.com/office/infopath/2007/PartnerControls"/>
    </lcf76f155ced4ddcb4097134ff3c332f>
    <dateinfo xmlns="72b16bf8-02ae-49bf-9931-4bfa4dcabf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9D7D92F50A594C9CACB9D626AD016A" ma:contentTypeVersion="23" ma:contentTypeDescription="Create a new document." ma:contentTypeScope="" ma:versionID="123b44b6d37ce23308aa08d8a622253a">
  <xsd:schema xmlns:xsd="http://www.w3.org/2001/XMLSchema" xmlns:xs="http://www.w3.org/2001/XMLSchema" xmlns:p="http://schemas.microsoft.com/office/2006/metadata/properties" xmlns:ns2="72b16bf8-02ae-49bf-9931-4bfa4dcabfbf" xmlns:ns3="38a19218-d86c-4e1a-8353-63d5c60012e9" targetNamespace="http://schemas.microsoft.com/office/2006/metadata/properties" ma:root="true" ma:fieldsID="f9e2e953c5a69b91f1a5ffbcd9e3db3e" ns2:_="" ns3:_="">
    <xsd:import namespace="72b16bf8-02ae-49bf-9931-4bfa4dcabfbf"/>
    <xsd:import namespace="38a19218-d86c-4e1a-8353-63d5c60012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3:TaxCatchAll" minOccurs="0"/>
                <xsd:element ref="ns2:lcf76f155ced4ddcb4097134ff3c332f" minOccurs="0"/>
                <xsd:element ref="ns2:MediaServiceLocation" minOccurs="0"/>
                <xsd:element ref="ns2:dateinfo"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16bf8-02ae-49bf-9931-4bfa4dcab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einfo" ma:index="24" nillable="true" ma:displayName="date info" ma:format="DateOnly" ma:internalName="dateinfo">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19218-d86c-4e1a-8353-63d5c60012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3fc36b2-9f4b-45b7-8b40-a3b780ba9b5e}" ma:internalName="TaxCatchAll" ma:showField="CatchAllData" ma:web="38a19218-d86c-4e1a-8353-63d5c60012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B013C0-A342-410B-8B07-5F8998EA1AB6}">
  <ds:schemaRefs>
    <ds:schemaRef ds:uri="38a19218-d86c-4e1a-8353-63d5c60012e9"/>
    <ds:schemaRef ds:uri="http://purl.org/dc/terms/"/>
    <ds:schemaRef ds:uri="http://schemas.microsoft.com/office/2006/metadata/properties"/>
    <ds:schemaRef ds:uri="http://schemas.microsoft.com/office/2006/documentManagement/types"/>
    <ds:schemaRef ds:uri="72b16bf8-02ae-49bf-9931-4bfa4dcabfbf"/>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4D71E9C-93DD-45BE-A1E7-6B2EEC569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b16bf8-02ae-49bf-9931-4bfa4dcabfbf"/>
    <ds:schemaRef ds:uri="38a19218-d86c-4e1a-8353-63d5c6001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97309-FACA-442A-8A47-89BAD725A418}">
  <ds:schemaRefs>
    <ds:schemaRef ds:uri="http://schemas.openxmlformats.org/officeDocument/2006/bibliography"/>
  </ds:schemaRefs>
</ds:datastoreItem>
</file>

<file path=customXml/itemProps4.xml><?xml version="1.0" encoding="utf-8"?>
<ds:datastoreItem xmlns:ds="http://schemas.openxmlformats.org/officeDocument/2006/customXml" ds:itemID="{1EF956C6-2A7C-438B-ACF2-9A85252697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937</Words>
  <Characters>5913</Characters>
  <Application>Microsoft Office Word</Application>
  <DocSecurity>0</DocSecurity>
  <Lines>164</Lines>
  <Paragraphs>82</Paragraphs>
  <ScaleCrop>false</ScaleCrop>
  <Company>QA</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Grove, Susan</cp:lastModifiedBy>
  <cp:revision>22</cp:revision>
  <cp:lastPrinted>2024-06-05T09:35:00Z</cp:lastPrinted>
  <dcterms:created xsi:type="dcterms:W3CDTF">2025-10-24T12:37:00Z</dcterms:created>
  <dcterms:modified xsi:type="dcterms:W3CDTF">2025-10-24T12:55:00Z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0x010100099D7D92F50A594C9CACB9D626AD016A</vt:lpwstr>
  </property>
  <property fmtid="{D5CDD505-2E9C-101B-9397-08002B2CF9AE}" pid="3" name="MediaServiceImageTags">
    <vt:lpwstr/>
  </property>
</Properties>
</file>